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2334" w:rsidRPr="005E216F" w:rsidRDefault="00B52334" w:rsidP="00B52334">
      <w:pPr>
        <w:spacing w:after="0" w:line="240" w:lineRule="auto"/>
        <w:jc w:val="right"/>
        <w:rPr>
          <w:rFonts w:ascii="Times New Roman" w:hAnsi="Times New Roman"/>
          <w:b/>
          <w:sz w:val="28"/>
          <w:szCs w:val="28"/>
          <w:lang w:val="kk-KZ"/>
        </w:rPr>
      </w:pPr>
      <w:r w:rsidRPr="005E216F">
        <w:rPr>
          <w:rFonts w:ascii="Times New Roman" w:hAnsi="Times New Roman"/>
          <w:sz w:val="28"/>
          <w:szCs w:val="28"/>
          <w:lang w:val="kk-KZ"/>
        </w:rPr>
        <w:t>Ф.7.03-03</w:t>
      </w:r>
    </w:p>
    <w:p w:rsidR="00B52334" w:rsidRDefault="00B52334" w:rsidP="00B52334">
      <w:pPr>
        <w:tabs>
          <w:tab w:val="left" w:pos="5567"/>
        </w:tabs>
        <w:spacing w:after="0" w:line="240" w:lineRule="auto"/>
        <w:rPr>
          <w:rFonts w:ascii="Times New Roman" w:hAnsi="Times New Roman"/>
          <w:b/>
          <w:sz w:val="28"/>
          <w:szCs w:val="28"/>
          <w:lang w:val="kk-KZ"/>
        </w:rPr>
      </w:pPr>
      <w:r>
        <w:rPr>
          <w:rFonts w:ascii="Times New Roman" w:hAnsi="Times New Roman"/>
          <w:b/>
          <w:sz w:val="28"/>
          <w:szCs w:val="28"/>
          <w:lang w:val="kk-KZ"/>
        </w:rPr>
        <w:tab/>
      </w:r>
    </w:p>
    <w:p w:rsidR="00B52334" w:rsidRDefault="00B52334" w:rsidP="00B52334">
      <w:pPr>
        <w:tabs>
          <w:tab w:val="left" w:pos="5567"/>
        </w:tabs>
        <w:spacing w:after="0" w:line="240" w:lineRule="auto"/>
        <w:ind w:firstLine="567"/>
        <w:jc w:val="center"/>
        <w:rPr>
          <w:rFonts w:ascii="Times New Roman" w:hAnsi="Times New Roman"/>
          <w:b/>
          <w:sz w:val="28"/>
          <w:szCs w:val="28"/>
          <w:lang w:val="kk-KZ"/>
        </w:rPr>
      </w:pPr>
    </w:p>
    <w:p w:rsidR="00B52334" w:rsidRPr="005E216F" w:rsidRDefault="00B52334" w:rsidP="00B52334">
      <w:pPr>
        <w:tabs>
          <w:tab w:val="left" w:pos="6491"/>
        </w:tabs>
        <w:spacing w:after="0" w:line="240" w:lineRule="auto"/>
        <w:rPr>
          <w:rFonts w:ascii="Times New Roman" w:hAnsi="Times New Roman"/>
          <w:b/>
          <w:sz w:val="28"/>
          <w:szCs w:val="28"/>
          <w:lang w:val="kk-KZ"/>
        </w:rPr>
      </w:pPr>
      <w:r>
        <w:rPr>
          <w:noProof/>
        </w:rPr>
        <w:drawing>
          <wp:anchor distT="0" distB="0" distL="114300" distR="114300" simplePos="0" relativeHeight="251659264" behindDoc="0" locked="0" layoutInCell="1" allowOverlap="1">
            <wp:simplePos x="0" y="0"/>
            <wp:positionH relativeFrom="column">
              <wp:posOffset>1219200</wp:posOffset>
            </wp:positionH>
            <wp:positionV relativeFrom="paragraph">
              <wp:posOffset>140335</wp:posOffset>
            </wp:positionV>
            <wp:extent cx="2894330" cy="1574800"/>
            <wp:effectExtent l="0" t="0" r="0" b="0"/>
            <wp:wrapSquare wrapText="right"/>
            <wp:docPr id="4" name="Рисунок 4"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4330" cy="157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2334" w:rsidRPr="005E216F"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Болысбаев Д.С</w:t>
      </w:r>
    </w:p>
    <w:p w:rsidR="00B52334" w:rsidRPr="005E216F"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Ибраимова П.Т</w:t>
      </w:r>
    </w:p>
    <w:p w:rsidR="00B52334" w:rsidRPr="005E216F"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КОМПОЗИЦИЯ</w:t>
      </w:r>
    </w:p>
    <w:p w:rsidR="00B52334" w:rsidRPr="00D16482"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sz w:val="28"/>
          <w:szCs w:val="28"/>
          <w:lang w:val="kk-KZ"/>
        </w:rPr>
        <w:t xml:space="preserve">пәнінен </w:t>
      </w:r>
    </w:p>
    <w:p w:rsidR="00B52334" w:rsidRDefault="00B52334" w:rsidP="00B52334">
      <w:pPr>
        <w:spacing w:after="0" w:line="240" w:lineRule="auto"/>
        <w:jc w:val="center"/>
        <w:rPr>
          <w:rFonts w:ascii="Times New Roman" w:hAnsi="Times New Roman"/>
          <w:sz w:val="28"/>
          <w:szCs w:val="28"/>
          <w:lang w:val="kk-KZ"/>
        </w:rPr>
      </w:pPr>
      <w:r>
        <w:rPr>
          <w:rFonts w:ascii="Times New Roman" w:hAnsi="Times New Roman"/>
          <w:sz w:val="28"/>
          <w:szCs w:val="28"/>
          <w:lang w:val="kk-KZ"/>
        </w:rPr>
        <w:t>5В0414</w:t>
      </w:r>
      <w:r w:rsidRPr="00E26AAE">
        <w:rPr>
          <w:rFonts w:ascii="Times New Roman" w:hAnsi="Times New Roman"/>
          <w:sz w:val="28"/>
          <w:szCs w:val="28"/>
          <w:lang w:val="kk-KZ"/>
        </w:rPr>
        <w:t>00</w:t>
      </w:r>
      <w:r>
        <w:rPr>
          <w:rFonts w:ascii="Times New Roman" w:hAnsi="Times New Roman"/>
          <w:sz w:val="28"/>
          <w:szCs w:val="28"/>
          <w:lang w:val="kk-KZ"/>
        </w:rPr>
        <w:t xml:space="preserve">, (6В02150) </w:t>
      </w:r>
      <w:r w:rsidRPr="00E26AAE">
        <w:rPr>
          <w:rFonts w:ascii="Times New Roman" w:hAnsi="Times New Roman"/>
          <w:sz w:val="28"/>
          <w:szCs w:val="28"/>
          <w:lang w:val="kk-KZ"/>
        </w:rPr>
        <w:t xml:space="preserve">- </w:t>
      </w:r>
      <w:r>
        <w:rPr>
          <w:rFonts w:ascii="Times New Roman" w:hAnsi="Times New Roman"/>
          <w:sz w:val="28"/>
          <w:szCs w:val="28"/>
          <w:lang w:val="kk-KZ"/>
        </w:rPr>
        <w:t>Графика</w:t>
      </w:r>
      <w:r w:rsidRPr="00E26AAE">
        <w:rPr>
          <w:rFonts w:ascii="Times New Roman" w:hAnsi="Times New Roman"/>
          <w:sz w:val="28"/>
          <w:szCs w:val="28"/>
          <w:lang w:val="kk-KZ"/>
        </w:rPr>
        <w:t xml:space="preserve"> мамандығының студенттеріне </w:t>
      </w:r>
    </w:p>
    <w:p w:rsidR="00B52334" w:rsidRDefault="00B52334" w:rsidP="00B52334">
      <w:pPr>
        <w:spacing w:after="0" w:line="240" w:lineRule="auto"/>
        <w:jc w:val="center"/>
        <w:rPr>
          <w:rFonts w:ascii="Times New Roman" w:hAnsi="Times New Roman"/>
          <w:sz w:val="28"/>
          <w:szCs w:val="28"/>
          <w:lang w:val="kk-KZ"/>
        </w:rPr>
      </w:pPr>
      <w:r>
        <w:rPr>
          <w:rFonts w:ascii="Times New Roman" w:hAnsi="Times New Roman"/>
          <w:bCs/>
          <w:sz w:val="28"/>
          <w:szCs w:val="28"/>
          <w:lang w:val="kk-KZ"/>
        </w:rPr>
        <w:t>арналған</w:t>
      </w:r>
      <w:r>
        <w:rPr>
          <w:rFonts w:ascii="Times New Roman" w:hAnsi="Times New Roman"/>
          <w:sz w:val="28"/>
          <w:szCs w:val="28"/>
          <w:lang w:val="kk-KZ"/>
        </w:rPr>
        <w:t xml:space="preserve"> кейс</w:t>
      </w:r>
    </w:p>
    <w:p w:rsidR="00C123DB" w:rsidRDefault="00C123DB" w:rsidP="00B52334">
      <w:pPr>
        <w:spacing w:after="0" w:line="240" w:lineRule="auto"/>
        <w:jc w:val="center"/>
        <w:rPr>
          <w:rFonts w:ascii="Times New Roman" w:hAnsi="Times New Roman"/>
          <w:sz w:val="28"/>
          <w:szCs w:val="28"/>
          <w:lang w:val="kk-KZ"/>
        </w:rPr>
      </w:pPr>
    </w:p>
    <w:p w:rsidR="00C123DB" w:rsidRDefault="00C123DB" w:rsidP="00B52334">
      <w:pPr>
        <w:spacing w:after="0" w:line="240" w:lineRule="auto"/>
        <w:jc w:val="center"/>
        <w:rPr>
          <w:rFonts w:ascii="Times New Roman" w:hAnsi="Times New Roman"/>
          <w:sz w:val="28"/>
          <w:szCs w:val="28"/>
          <w:lang w:val="kk-KZ"/>
        </w:rPr>
      </w:pPr>
    </w:p>
    <w:p w:rsidR="00C123DB" w:rsidRPr="00334D4B" w:rsidRDefault="00C123DB" w:rsidP="00B52334">
      <w:pPr>
        <w:spacing w:after="0" w:line="240" w:lineRule="auto"/>
        <w:jc w:val="center"/>
        <w:rPr>
          <w:rFonts w:ascii="Times New Roman" w:hAnsi="Times New Roman"/>
          <w:sz w:val="28"/>
          <w:szCs w:val="28"/>
          <w:lang w:val="kk-KZ"/>
        </w:rPr>
      </w:pPr>
    </w:p>
    <w:p w:rsidR="00B52334" w:rsidRPr="005E216F" w:rsidRDefault="00B52334" w:rsidP="00B52334">
      <w:pPr>
        <w:spacing w:after="0" w:line="240" w:lineRule="auto"/>
        <w:ind w:firstLine="567"/>
        <w:jc w:val="center"/>
        <w:rPr>
          <w:rFonts w:ascii="Times New Roman" w:hAnsi="Times New Roman"/>
          <w:iCs/>
          <w:sz w:val="28"/>
          <w:szCs w:val="28"/>
          <w:lang w:val="kk-KZ"/>
        </w:rPr>
      </w:pPr>
    </w:p>
    <w:p w:rsidR="00B52334" w:rsidRPr="005E216F" w:rsidRDefault="00B52334" w:rsidP="00B52334">
      <w:pPr>
        <w:spacing w:after="0" w:line="240" w:lineRule="auto"/>
        <w:ind w:firstLine="567"/>
        <w:jc w:val="center"/>
        <w:rPr>
          <w:rFonts w:ascii="Times New Roman" w:hAnsi="Times New Roman"/>
          <w:iCs/>
          <w:sz w:val="28"/>
          <w:szCs w:val="28"/>
          <w:lang w:val="kk-KZ"/>
        </w:rPr>
      </w:pPr>
      <w:r>
        <w:rPr>
          <w:noProof/>
        </w:rPr>
        <w:drawing>
          <wp:inline distT="0" distB="0" distL="0" distR="0">
            <wp:extent cx="4444644" cy="2946400"/>
            <wp:effectExtent l="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44644" cy="2946400"/>
                    </a:xfrm>
                    <a:prstGeom prst="rect">
                      <a:avLst/>
                    </a:prstGeom>
                    <a:noFill/>
                    <a:ln>
                      <a:noFill/>
                    </a:ln>
                  </pic:spPr>
                </pic:pic>
              </a:graphicData>
            </a:graphic>
          </wp:inline>
        </w:drawing>
      </w:r>
    </w:p>
    <w:p w:rsidR="00B52334" w:rsidRPr="005E216F" w:rsidRDefault="00B52334" w:rsidP="00B52334">
      <w:pPr>
        <w:spacing w:after="0" w:line="240" w:lineRule="auto"/>
        <w:ind w:firstLine="567"/>
        <w:jc w:val="center"/>
        <w:rPr>
          <w:rFonts w:ascii="Times New Roman" w:hAnsi="Times New Roman"/>
          <w:iCs/>
          <w:sz w:val="28"/>
          <w:szCs w:val="28"/>
          <w:lang w:val="kk-KZ"/>
        </w:rPr>
      </w:pPr>
    </w:p>
    <w:p w:rsidR="00B52334" w:rsidRPr="005E216F" w:rsidRDefault="00B52334" w:rsidP="00B52334">
      <w:pPr>
        <w:spacing w:after="0" w:line="240" w:lineRule="auto"/>
        <w:ind w:firstLine="567"/>
        <w:jc w:val="center"/>
        <w:rPr>
          <w:rFonts w:ascii="Times New Roman" w:hAnsi="Times New Roman"/>
          <w:iCs/>
          <w:sz w:val="28"/>
          <w:szCs w:val="28"/>
          <w:lang w:val="kk-KZ"/>
        </w:rPr>
      </w:pPr>
    </w:p>
    <w:p w:rsidR="00B52334" w:rsidRPr="005E216F" w:rsidRDefault="00B52334" w:rsidP="00B52334">
      <w:pPr>
        <w:spacing w:after="0" w:line="240" w:lineRule="auto"/>
        <w:ind w:firstLine="567"/>
        <w:jc w:val="center"/>
        <w:rPr>
          <w:rFonts w:ascii="Times New Roman" w:hAnsi="Times New Roman"/>
          <w:iCs/>
          <w:sz w:val="28"/>
          <w:szCs w:val="28"/>
          <w:lang w:val="kk-KZ"/>
        </w:rPr>
      </w:pPr>
    </w:p>
    <w:p w:rsidR="00B52334" w:rsidRPr="00552E3A" w:rsidRDefault="00B52334" w:rsidP="00B52334">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Ш</w:t>
      </w:r>
      <w:r w:rsidRPr="005E216F">
        <w:rPr>
          <w:rFonts w:ascii="Times New Roman" w:hAnsi="Times New Roman"/>
          <w:sz w:val="28"/>
          <w:szCs w:val="28"/>
          <w:lang w:val="kk-KZ"/>
        </w:rPr>
        <w:t>ымкент,</w:t>
      </w:r>
      <w:r>
        <w:rPr>
          <w:rFonts w:ascii="Times New Roman" w:hAnsi="Times New Roman"/>
          <w:sz w:val="28"/>
          <w:szCs w:val="28"/>
          <w:lang w:val="kk-KZ"/>
        </w:rPr>
        <w:t>2020ж</w:t>
      </w:r>
    </w:p>
    <w:p w:rsidR="00B52334" w:rsidRDefault="00B52334" w:rsidP="00B52334">
      <w:pPr>
        <w:spacing w:after="0" w:line="240" w:lineRule="auto"/>
        <w:rPr>
          <w:rFonts w:ascii="Times New Roman" w:hAnsi="Times New Roman"/>
          <w:b/>
          <w:sz w:val="28"/>
          <w:szCs w:val="28"/>
          <w:lang w:val="kk-KZ"/>
        </w:rPr>
      </w:pPr>
    </w:p>
    <w:p w:rsidR="00B52334" w:rsidRDefault="00B52334" w:rsidP="00B52334">
      <w:pPr>
        <w:spacing w:after="0" w:line="240" w:lineRule="auto"/>
        <w:rPr>
          <w:rFonts w:ascii="Times New Roman" w:hAnsi="Times New Roman"/>
          <w:b/>
          <w:sz w:val="28"/>
          <w:szCs w:val="28"/>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Pr="009C51C2"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Default="00B52334" w:rsidP="00B52334">
      <w:pPr>
        <w:spacing w:after="0" w:line="240" w:lineRule="auto"/>
        <w:jc w:val="center"/>
        <w:rPr>
          <w:rFonts w:ascii="Times New Roman" w:hAnsi="Times New Roman"/>
          <w:sz w:val="32"/>
          <w:szCs w:val="32"/>
          <w:lang w:val="kk-KZ"/>
        </w:rPr>
      </w:pPr>
    </w:p>
    <w:p w:rsidR="00B52334" w:rsidRPr="00946968" w:rsidRDefault="00B52334" w:rsidP="00B52334">
      <w:pPr>
        <w:spacing w:after="0" w:line="240" w:lineRule="auto"/>
        <w:jc w:val="center"/>
        <w:rPr>
          <w:rFonts w:ascii="Times New Roman" w:hAnsi="Times New Roman"/>
          <w:sz w:val="32"/>
          <w:szCs w:val="32"/>
          <w:lang w:val="kk-KZ"/>
        </w:rPr>
      </w:pPr>
    </w:p>
    <w:p w:rsidR="00B52334" w:rsidRPr="00946968" w:rsidRDefault="00B52334" w:rsidP="00C123DB">
      <w:pPr>
        <w:spacing w:after="0" w:line="240" w:lineRule="auto"/>
        <w:rPr>
          <w:rFonts w:ascii="Times New Roman" w:hAnsi="Times New Roman"/>
          <w:sz w:val="32"/>
          <w:szCs w:val="32"/>
          <w:lang w:val="kk-KZ"/>
        </w:rPr>
      </w:pPr>
    </w:p>
    <w:p w:rsidR="00B52334" w:rsidRPr="00DF1386" w:rsidRDefault="00B52334" w:rsidP="00B52334">
      <w:pPr>
        <w:spacing w:after="0" w:line="240" w:lineRule="auto"/>
        <w:jc w:val="center"/>
        <w:rPr>
          <w:rFonts w:ascii="Times New Roman" w:hAnsi="Times New Roman"/>
          <w:sz w:val="32"/>
          <w:szCs w:val="32"/>
          <w:lang w:val="kk-KZ"/>
        </w:rPr>
      </w:pPr>
    </w:p>
    <w:p w:rsidR="00B52334" w:rsidRPr="006C2F35" w:rsidRDefault="00B52334" w:rsidP="00B52334">
      <w:pPr>
        <w:spacing w:after="0" w:line="240" w:lineRule="auto"/>
        <w:jc w:val="center"/>
        <w:rPr>
          <w:rFonts w:ascii="Times New Roman" w:hAnsi="Times New Roman"/>
          <w:caps/>
          <w:sz w:val="32"/>
          <w:szCs w:val="32"/>
        </w:rPr>
      </w:pPr>
      <w:r w:rsidRPr="006C2F35">
        <w:rPr>
          <w:rFonts w:ascii="Times New Roman" w:hAnsi="Times New Roman"/>
          <w:caps/>
          <w:sz w:val="32"/>
          <w:szCs w:val="32"/>
          <w:lang w:val="kk-KZ"/>
        </w:rPr>
        <w:lastRenderedPageBreak/>
        <w:t>Қазақстан Республикасы Білім және ғылым министрлігі</w:t>
      </w:r>
    </w:p>
    <w:p w:rsidR="00B52334" w:rsidRPr="006C2F35" w:rsidRDefault="00B52334" w:rsidP="00B52334">
      <w:pPr>
        <w:spacing w:after="0" w:line="240" w:lineRule="auto"/>
        <w:jc w:val="center"/>
        <w:rPr>
          <w:rFonts w:ascii="Times New Roman" w:hAnsi="Times New Roman"/>
          <w:caps/>
          <w:sz w:val="32"/>
          <w:szCs w:val="32"/>
        </w:rPr>
      </w:pPr>
      <w:r w:rsidRPr="006C2F35">
        <w:rPr>
          <w:rFonts w:ascii="Times New Roman" w:hAnsi="Times New Roman"/>
          <w:caps/>
          <w:sz w:val="32"/>
          <w:szCs w:val="32"/>
          <w:lang w:val="kk-KZ"/>
        </w:rPr>
        <w:t>М.Әуезов атындағы Оңтүстік Қазақстан университеті</w:t>
      </w:r>
    </w:p>
    <w:p w:rsidR="00B52334" w:rsidRPr="006C2F35" w:rsidRDefault="00B52334" w:rsidP="00B52334">
      <w:pPr>
        <w:spacing w:after="0" w:line="240" w:lineRule="auto"/>
        <w:jc w:val="center"/>
        <w:rPr>
          <w:rFonts w:ascii="Times New Roman" w:hAnsi="Times New Roman"/>
          <w:caps/>
          <w:sz w:val="32"/>
          <w:szCs w:val="32"/>
        </w:rPr>
      </w:pPr>
    </w:p>
    <w:p w:rsidR="00C123DB" w:rsidRDefault="00C123DB" w:rsidP="00B52334">
      <w:pPr>
        <w:jc w:val="center"/>
        <w:rPr>
          <w:rFonts w:ascii="Times New Roman" w:hAnsi="Times New Roman"/>
          <w:sz w:val="32"/>
          <w:szCs w:val="32"/>
          <w:lang w:val="kk-KZ"/>
        </w:rPr>
      </w:pPr>
    </w:p>
    <w:p w:rsidR="00B52334" w:rsidRPr="00765A6B" w:rsidRDefault="00B52334" w:rsidP="00B52334">
      <w:pPr>
        <w:jc w:val="center"/>
        <w:rPr>
          <w:rFonts w:ascii="Times New Roman" w:hAnsi="Times New Roman"/>
          <w:sz w:val="32"/>
          <w:szCs w:val="32"/>
          <w:lang w:val="kk-KZ"/>
        </w:rPr>
      </w:pPr>
      <w:r>
        <w:rPr>
          <w:rFonts w:ascii="Times New Roman" w:hAnsi="Times New Roman"/>
          <w:sz w:val="32"/>
          <w:szCs w:val="32"/>
          <w:lang w:val="kk-KZ"/>
        </w:rPr>
        <w:t>Бейнелеу өнері және дизайн кафедрасы</w:t>
      </w:r>
    </w:p>
    <w:p w:rsidR="00B52334" w:rsidRDefault="00B52334" w:rsidP="00B52334">
      <w:pPr>
        <w:jc w:val="center"/>
        <w:rPr>
          <w:rFonts w:ascii="Times New Roman" w:hAnsi="Times New Roman"/>
          <w:sz w:val="32"/>
          <w:szCs w:val="32"/>
          <w:lang w:val="kk-KZ"/>
        </w:rPr>
      </w:pPr>
    </w:p>
    <w:p w:rsidR="00B52334" w:rsidRDefault="00B52334" w:rsidP="00B52334">
      <w:pPr>
        <w:jc w:val="center"/>
        <w:rPr>
          <w:rFonts w:ascii="Times New Roman" w:hAnsi="Times New Roman"/>
          <w:sz w:val="32"/>
          <w:szCs w:val="32"/>
          <w:lang w:val="kk-KZ"/>
        </w:rPr>
      </w:pPr>
    </w:p>
    <w:p w:rsidR="00B52334" w:rsidRPr="006B2267" w:rsidRDefault="00B52334" w:rsidP="00B52334">
      <w:pPr>
        <w:jc w:val="center"/>
        <w:rPr>
          <w:rFonts w:ascii="Times New Roman" w:hAnsi="Times New Roman"/>
          <w:sz w:val="32"/>
          <w:szCs w:val="32"/>
          <w:lang w:val="kk-KZ"/>
        </w:rPr>
      </w:pPr>
    </w:p>
    <w:p w:rsidR="00B52334"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Болысбаев Д.С</w:t>
      </w:r>
    </w:p>
    <w:p w:rsidR="00B52334" w:rsidRPr="005E216F"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Ибраимова П.Т</w:t>
      </w:r>
    </w:p>
    <w:p w:rsidR="00B52334" w:rsidRPr="005E216F"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КОМПОЗИЦИЯ</w:t>
      </w:r>
    </w:p>
    <w:p w:rsidR="00B52334" w:rsidRPr="00D16482"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sz w:val="28"/>
          <w:szCs w:val="28"/>
          <w:lang w:val="kk-KZ"/>
        </w:rPr>
        <w:t xml:space="preserve">пәнінен </w:t>
      </w:r>
    </w:p>
    <w:p w:rsidR="00B52334" w:rsidRDefault="00B52334" w:rsidP="00B52334">
      <w:pPr>
        <w:spacing w:after="0" w:line="240" w:lineRule="auto"/>
        <w:jc w:val="center"/>
        <w:rPr>
          <w:rFonts w:ascii="Times New Roman" w:hAnsi="Times New Roman"/>
          <w:sz w:val="28"/>
          <w:szCs w:val="28"/>
          <w:lang w:val="kk-KZ"/>
        </w:rPr>
      </w:pPr>
      <w:r>
        <w:rPr>
          <w:rFonts w:ascii="Times New Roman" w:hAnsi="Times New Roman"/>
          <w:sz w:val="28"/>
          <w:szCs w:val="28"/>
          <w:lang w:val="kk-KZ"/>
        </w:rPr>
        <w:t>5В0414</w:t>
      </w:r>
      <w:r w:rsidRPr="00E26AAE">
        <w:rPr>
          <w:rFonts w:ascii="Times New Roman" w:hAnsi="Times New Roman"/>
          <w:sz w:val="28"/>
          <w:szCs w:val="28"/>
          <w:lang w:val="kk-KZ"/>
        </w:rPr>
        <w:t>00</w:t>
      </w:r>
      <w:r>
        <w:rPr>
          <w:rFonts w:ascii="Times New Roman" w:hAnsi="Times New Roman"/>
          <w:sz w:val="28"/>
          <w:szCs w:val="28"/>
          <w:lang w:val="kk-KZ"/>
        </w:rPr>
        <w:t xml:space="preserve">, (6В02150) </w:t>
      </w:r>
      <w:r w:rsidRPr="00E26AAE">
        <w:rPr>
          <w:rFonts w:ascii="Times New Roman" w:hAnsi="Times New Roman"/>
          <w:sz w:val="28"/>
          <w:szCs w:val="28"/>
          <w:lang w:val="kk-KZ"/>
        </w:rPr>
        <w:t xml:space="preserve">- </w:t>
      </w:r>
      <w:r>
        <w:rPr>
          <w:rFonts w:ascii="Times New Roman" w:hAnsi="Times New Roman"/>
          <w:sz w:val="28"/>
          <w:szCs w:val="28"/>
          <w:lang w:val="kk-KZ"/>
        </w:rPr>
        <w:t>Графика</w:t>
      </w:r>
      <w:r w:rsidRPr="00E26AAE">
        <w:rPr>
          <w:rFonts w:ascii="Times New Roman" w:hAnsi="Times New Roman"/>
          <w:sz w:val="28"/>
          <w:szCs w:val="28"/>
          <w:lang w:val="kk-KZ"/>
        </w:rPr>
        <w:t xml:space="preserve"> мамандығының студенттеріне </w:t>
      </w:r>
    </w:p>
    <w:p w:rsidR="00B52334" w:rsidRPr="00334D4B" w:rsidRDefault="00B52334" w:rsidP="00B52334">
      <w:pPr>
        <w:spacing w:after="0" w:line="240" w:lineRule="auto"/>
        <w:jc w:val="center"/>
        <w:rPr>
          <w:rFonts w:ascii="Times New Roman" w:hAnsi="Times New Roman"/>
          <w:sz w:val="28"/>
          <w:szCs w:val="28"/>
          <w:lang w:val="kk-KZ"/>
        </w:rPr>
      </w:pPr>
      <w:r>
        <w:rPr>
          <w:rFonts w:ascii="Times New Roman" w:hAnsi="Times New Roman"/>
          <w:bCs/>
          <w:sz w:val="28"/>
          <w:szCs w:val="28"/>
          <w:lang w:val="kk-KZ"/>
        </w:rPr>
        <w:t>арналған</w:t>
      </w:r>
      <w:r>
        <w:rPr>
          <w:rFonts w:ascii="Times New Roman" w:hAnsi="Times New Roman"/>
          <w:sz w:val="28"/>
          <w:szCs w:val="28"/>
          <w:lang w:val="kk-KZ"/>
        </w:rPr>
        <w:t xml:space="preserve"> кейс</w:t>
      </w:r>
    </w:p>
    <w:p w:rsidR="00B52334" w:rsidRPr="00D022DA" w:rsidRDefault="00B52334" w:rsidP="00B52334">
      <w:pPr>
        <w:spacing w:after="0" w:line="240" w:lineRule="auto"/>
        <w:jc w:val="center"/>
        <w:rPr>
          <w:rFonts w:ascii="Times New Roman" w:hAnsi="Times New Roman"/>
          <w:sz w:val="32"/>
          <w:szCs w:val="32"/>
          <w:lang w:val="kk-KZ"/>
        </w:rPr>
      </w:pPr>
    </w:p>
    <w:p w:rsidR="00B52334" w:rsidRPr="009A289D" w:rsidRDefault="00B52334" w:rsidP="00B52334">
      <w:pPr>
        <w:jc w:val="center"/>
        <w:rPr>
          <w:rFonts w:ascii="Times New Roman" w:hAnsi="Times New Roman"/>
          <w:sz w:val="28"/>
          <w:szCs w:val="28"/>
          <w:lang w:val="kk-KZ"/>
        </w:rPr>
      </w:pPr>
      <w:r w:rsidRPr="009A289D">
        <w:rPr>
          <w:rFonts w:ascii="Times New Roman" w:hAnsi="Times New Roman"/>
          <w:sz w:val="28"/>
          <w:szCs w:val="28"/>
          <w:lang w:val="kk-KZ"/>
        </w:rPr>
        <w:t xml:space="preserve">Оқу түрі: күндізгі </w:t>
      </w:r>
    </w:p>
    <w:p w:rsidR="00B52334" w:rsidRPr="00D022DA" w:rsidRDefault="00B52334" w:rsidP="00B52334">
      <w:pPr>
        <w:jc w:val="center"/>
        <w:rPr>
          <w:rFonts w:ascii="Times New Roman" w:hAnsi="Times New Roman"/>
          <w:sz w:val="32"/>
          <w:szCs w:val="32"/>
          <w:lang w:val="kk-KZ"/>
        </w:rPr>
      </w:pPr>
    </w:p>
    <w:p w:rsidR="00B52334" w:rsidRDefault="00B52334" w:rsidP="00C123DB">
      <w:pPr>
        <w:rPr>
          <w:rFonts w:ascii="Times New Roman" w:hAnsi="Times New Roman"/>
          <w:sz w:val="32"/>
          <w:szCs w:val="32"/>
          <w:lang w:val="kk-KZ"/>
        </w:rPr>
      </w:pPr>
    </w:p>
    <w:p w:rsidR="00C123DB" w:rsidRDefault="00C123DB" w:rsidP="00C123DB">
      <w:pPr>
        <w:rPr>
          <w:rFonts w:ascii="Times New Roman" w:hAnsi="Times New Roman"/>
          <w:sz w:val="32"/>
          <w:szCs w:val="32"/>
          <w:lang w:val="kk-KZ"/>
        </w:rPr>
      </w:pPr>
    </w:p>
    <w:p w:rsidR="00B52334" w:rsidRDefault="00B52334" w:rsidP="00B52334">
      <w:pPr>
        <w:jc w:val="center"/>
        <w:rPr>
          <w:rFonts w:ascii="Times New Roman" w:hAnsi="Times New Roman"/>
          <w:sz w:val="32"/>
          <w:szCs w:val="32"/>
          <w:lang w:val="kk-KZ"/>
        </w:rPr>
      </w:pPr>
    </w:p>
    <w:p w:rsidR="00B52334" w:rsidRDefault="00B52334" w:rsidP="00B52334">
      <w:pPr>
        <w:jc w:val="center"/>
        <w:rPr>
          <w:rFonts w:ascii="Times New Roman" w:hAnsi="Times New Roman"/>
          <w:sz w:val="32"/>
          <w:szCs w:val="32"/>
          <w:lang w:val="kk-KZ"/>
        </w:rPr>
      </w:pPr>
    </w:p>
    <w:p w:rsidR="00B52334" w:rsidRPr="00D022DA" w:rsidRDefault="00B52334" w:rsidP="00B52334">
      <w:pPr>
        <w:jc w:val="center"/>
        <w:rPr>
          <w:rFonts w:ascii="Times New Roman" w:hAnsi="Times New Roman"/>
          <w:sz w:val="32"/>
          <w:szCs w:val="32"/>
          <w:lang w:val="kk-KZ"/>
        </w:rPr>
      </w:pPr>
    </w:p>
    <w:p w:rsidR="00B52334" w:rsidRPr="00D022DA" w:rsidRDefault="00B52334" w:rsidP="00B52334">
      <w:pPr>
        <w:jc w:val="center"/>
        <w:rPr>
          <w:rFonts w:ascii="Times New Roman" w:hAnsi="Times New Roman"/>
          <w:sz w:val="32"/>
          <w:szCs w:val="32"/>
          <w:lang w:val="kk-KZ"/>
        </w:rPr>
      </w:pPr>
    </w:p>
    <w:p w:rsidR="00B52334" w:rsidRDefault="00B52334" w:rsidP="00B52334">
      <w:pPr>
        <w:jc w:val="center"/>
        <w:rPr>
          <w:rFonts w:ascii="Times New Roman" w:hAnsi="Times New Roman"/>
          <w:sz w:val="32"/>
          <w:szCs w:val="32"/>
          <w:lang w:val="kk-KZ"/>
        </w:rPr>
      </w:pPr>
    </w:p>
    <w:p w:rsidR="00B52334" w:rsidRDefault="00B52334" w:rsidP="00B52334">
      <w:pPr>
        <w:jc w:val="center"/>
        <w:rPr>
          <w:rFonts w:ascii="Times New Roman" w:hAnsi="Times New Roman"/>
          <w:b/>
          <w:sz w:val="32"/>
          <w:szCs w:val="32"/>
          <w:lang w:val="kk-KZ"/>
        </w:rPr>
      </w:pPr>
      <w:r w:rsidRPr="006B2267">
        <w:rPr>
          <w:rFonts w:ascii="Times New Roman" w:hAnsi="Times New Roman"/>
          <w:b/>
          <w:sz w:val="32"/>
          <w:szCs w:val="32"/>
          <w:lang w:val="kk-KZ"/>
        </w:rPr>
        <w:t>Шымкент, 2020</w:t>
      </w:r>
      <w:r>
        <w:rPr>
          <w:rFonts w:ascii="Times New Roman" w:hAnsi="Times New Roman"/>
          <w:b/>
          <w:sz w:val="32"/>
          <w:szCs w:val="32"/>
          <w:lang w:val="kk-KZ"/>
        </w:rPr>
        <w:t>ж</w:t>
      </w:r>
    </w:p>
    <w:p w:rsidR="00C123DB" w:rsidRPr="006B2267" w:rsidRDefault="00C123DB" w:rsidP="00B52334">
      <w:pPr>
        <w:jc w:val="center"/>
        <w:rPr>
          <w:rFonts w:ascii="Times New Roman" w:hAnsi="Times New Roman"/>
          <w:b/>
          <w:sz w:val="32"/>
          <w:szCs w:val="32"/>
          <w:lang w:val="kk-KZ"/>
        </w:rPr>
      </w:pPr>
    </w:p>
    <w:p w:rsidR="00B52334" w:rsidRPr="006016CF" w:rsidRDefault="00B52334" w:rsidP="00B52334">
      <w:pPr>
        <w:spacing w:after="0" w:line="240" w:lineRule="auto"/>
        <w:jc w:val="both"/>
        <w:rPr>
          <w:rFonts w:ascii="Times New Roman" w:hAnsi="Times New Roman"/>
          <w:sz w:val="28"/>
          <w:szCs w:val="28"/>
          <w:lang w:val="kk-KZ"/>
        </w:rPr>
      </w:pPr>
      <w:r w:rsidRPr="0004745C">
        <w:rPr>
          <w:rFonts w:ascii="Times New Roman" w:hAnsi="Times New Roman"/>
          <w:sz w:val="28"/>
          <w:szCs w:val="28"/>
          <w:lang w:val="kk-KZ"/>
        </w:rPr>
        <w:lastRenderedPageBreak/>
        <w:t xml:space="preserve">ОӘЖ 347.783    </w:t>
      </w:r>
    </w:p>
    <w:p w:rsidR="00B52334" w:rsidRPr="005E216F" w:rsidRDefault="00B52334" w:rsidP="00B52334">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Құрастырушылар</w:t>
      </w:r>
      <w:r w:rsidRPr="005E216F">
        <w:rPr>
          <w:rFonts w:ascii="Times New Roman" w:hAnsi="Times New Roman"/>
          <w:sz w:val="28"/>
          <w:szCs w:val="28"/>
          <w:lang w:val="kk-KZ"/>
        </w:rPr>
        <w:t xml:space="preserve">: </w:t>
      </w:r>
      <w:r>
        <w:rPr>
          <w:rFonts w:ascii="Times New Roman" w:hAnsi="Times New Roman"/>
          <w:sz w:val="28"/>
          <w:szCs w:val="28"/>
          <w:lang w:val="kk-KZ"/>
        </w:rPr>
        <w:t xml:space="preserve">Болысбаев Д.С, Ибраимова П.Т Композиция </w:t>
      </w:r>
      <w:r w:rsidRPr="00E26AAE">
        <w:rPr>
          <w:rFonts w:ascii="Times New Roman" w:hAnsi="Times New Roman"/>
          <w:sz w:val="28"/>
          <w:szCs w:val="28"/>
          <w:lang w:val="kk-KZ"/>
        </w:rPr>
        <w:t>пәнін</w:t>
      </w:r>
      <w:r>
        <w:rPr>
          <w:rFonts w:ascii="Times New Roman" w:hAnsi="Times New Roman"/>
          <w:sz w:val="28"/>
          <w:szCs w:val="28"/>
          <w:lang w:val="kk-KZ"/>
        </w:rPr>
        <w:t>ен 5В0414</w:t>
      </w:r>
      <w:r w:rsidRPr="00E26AAE">
        <w:rPr>
          <w:rFonts w:ascii="Times New Roman" w:hAnsi="Times New Roman"/>
          <w:sz w:val="28"/>
          <w:szCs w:val="28"/>
          <w:lang w:val="kk-KZ"/>
        </w:rPr>
        <w:t>00</w:t>
      </w:r>
      <w:r>
        <w:rPr>
          <w:rFonts w:ascii="Times New Roman" w:hAnsi="Times New Roman"/>
          <w:sz w:val="28"/>
          <w:szCs w:val="28"/>
          <w:lang w:val="kk-KZ"/>
        </w:rPr>
        <w:t xml:space="preserve">, (6В02150) </w:t>
      </w:r>
      <w:r w:rsidRPr="00E26AAE">
        <w:rPr>
          <w:rFonts w:ascii="Times New Roman" w:hAnsi="Times New Roman"/>
          <w:sz w:val="28"/>
          <w:szCs w:val="28"/>
          <w:lang w:val="kk-KZ"/>
        </w:rPr>
        <w:t xml:space="preserve">- </w:t>
      </w:r>
      <w:r>
        <w:rPr>
          <w:rFonts w:ascii="Times New Roman" w:hAnsi="Times New Roman"/>
          <w:sz w:val="28"/>
          <w:szCs w:val="28"/>
          <w:lang w:val="kk-KZ"/>
        </w:rPr>
        <w:t>Графика</w:t>
      </w:r>
      <w:r w:rsidRPr="00E26AAE">
        <w:rPr>
          <w:rFonts w:ascii="Times New Roman" w:hAnsi="Times New Roman"/>
          <w:sz w:val="28"/>
          <w:szCs w:val="28"/>
          <w:lang w:val="kk-KZ"/>
        </w:rPr>
        <w:t xml:space="preserve"> мамандығының студенттеріне </w:t>
      </w:r>
      <w:r>
        <w:rPr>
          <w:rFonts w:ascii="Times New Roman" w:hAnsi="Times New Roman"/>
          <w:bCs/>
          <w:sz w:val="28"/>
          <w:szCs w:val="28"/>
          <w:lang w:val="kk-KZ"/>
        </w:rPr>
        <w:t xml:space="preserve">арналған </w:t>
      </w:r>
      <w:r>
        <w:rPr>
          <w:rFonts w:ascii="Times New Roman" w:hAnsi="Times New Roman"/>
          <w:sz w:val="28"/>
          <w:szCs w:val="28"/>
          <w:lang w:val="kk-KZ"/>
        </w:rPr>
        <w:t xml:space="preserve">кейс </w:t>
      </w:r>
      <w:r w:rsidRPr="005E216F">
        <w:rPr>
          <w:rFonts w:ascii="Times New Roman" w:hAnsi="Times New Roman"/>
          <w:sz w:val="28"/>
          <w:szCs w:val="28"/>
          <w:lang w:val="kk-KZ"/>
        </w:rPr>
        <w:t>- Ш</w:t>
      </w:r>
      <w:r>
        <w:rPr>
          <w:rFonts w:ascii="Times New Roman" w:hAnsi="Times New Roman"/>
          <w:sz w:val="28"/>
          <w:szCs w:val="28"/>
          <w:lang w:val="kk-KZ"/>
        </w:rPr>
        <w:t>ымкент: М.О. Әуезов атындағы ОҚ</w:t>
      </w:r>
      <w:r w:rsidRPr="005E216F">
        <w:rPr>
          <w:rFonts w:ascii="Times New Roman" w:hAnsi="Times New Roman"/>
          <w:sz w:val="28"/>
          <w:szCs w:val="28"/>
          <w:lang w:val="kk-KZ"/>
        </w:rPr>
        <w:t>У,</w:t>
      </w:r>
      <w:r>
        <w:rPr>
          <w:rFonts w:ascii="Times New Roman" w:hAnsi="Times New Roman"/>
          <w:sz w:val="28"/>
          <w:szCs w:val="28"/>
          <w:lang w:val="kk-KZ"/>
        </w:rPr>
        <w:t xml:space="preserve"> 2020</w:t>
      </w:r>
      <w:bookmarkStart w:id="0" w:name="_GoBack"/>
      <w:r w:rsidRPr="00253B84">
        <w:rPr>
          <w:rFonts w:ascii="Times New Roman" w:hAnsi="Times New Roman"/>
          <w:sz w:val="28"/>
          <w:szCs w:val="28"/>
          <w:lang w:val="kk-KZ"/>
        </w:rPr>
        <w:t xml:space="preserve">.- </w:t>
      </w:r>
      <w:r w:rsidR="00253B84" w:rsidRPr="00253B84">
        <w:rPr>
          <w:rFonts w:ascii="Times New Roman" w:hAnsi="Times New Roman"/>
          <w:sz w:val="28"/>
          <w:szCs w:val="28"/>
          <w:lang w:val="kk-KZ"/>
        </w:rPr>
        <w:t>34</w:t>
      </w:r>
      <w:r w:rsidRPr="00253B84">
        <w:rPr>
          <w:rFonts w:ascii="Times New Roman" w:hAnsi="Times New Roman"/>
          <w:sz w:val="28"/>
          <w:szCs w:val="28"/>
          <w:lang w:val="kk-KZ"/>
        </w:rPr>
        <w:t>б.</w:t>
      </w:r>
      <w:bookmarkEnd w:id="0"/>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E26AAE" w:rsidRDefault="00B52334" w:rsidP="00B52334">
      <w:pPr>
        <w:shd w:val="clear" w:color="auto" w:fill="FFFFFF"/>
        <w:spacing w:after="0" w:line="240" w:lineRule="auto"/>
        <w:rPr>
          <w:rFonts w:ascii="Times New Roman" w:hAnsi="Times New Roman"/>
          <w:color w:val="000000"/>
          <w:spacing w:val="12"/>
          <w:sz w:val="28"/>
          <w:szCs w:val="28"/>
          <w:lang w:val="sr-Cyrl-CS"/>
        </w:rPr>
      </w:pPr>
      <w:r>
        <w:rPr>
          <w:rFonts w:ascii="Times New Roman" w:hAnsi="Times New Roman"/>
          <w:sz w:val="28"/>
          <w:szCs w:val="28"/>
          <w:lang w:val="kk-KZ"/>
        </w:rPr>
        <w:t xml:space="preserve">        </w:t>
      </w:r>
      <w:r w:rsidRPr="009A289D">
        <w:rPr>
          <w:rFonts w:ascii="Times New Roman" w:hAnsi="Times New Roman"/>
          <w:sz w:val="28"/>
          <w:szCs w:val="28"/>
          <w:lang w:val="kk-KZ"/>
        </w:rPr>
        <w:t>Әдістемелік нұсқау оқу жоспарының талаптары мен «</w:t>
      </w:r>
      <w:r>
        <w:rPr>
          <w:rFonts w:ascii="Times New Roman" w:hAnsi="Times New Roman"/>
          <w:sz w:val="28"/>
          <w:szCs w:val="28"/>
          <w:lang w:val="kk-KZ"/>
        </w:rPr>
        <w:t>Композиция</w:t>
      </w:r>
      <w:r w:rsidRPr="009A289D">
        <w:rPr>
          <w:rFonts w:ascii="Times New Roman" w:hAnsi="Times New Roman"/>
          <w:sz w:val="28"/>
          <w:szCs w:val="28"/>
          <w:lang w:val="kk-KZ"/>
        </w:rPr>
        <w:t xml:space="preserve">» </w:t>
      </w:r>
      <w:r>
        <w:rPr>
          <w:rFonts w:ascii="Times New Roman" w:hAnsi="Times New Roman"/>
          <w:sz w:val="28"/>
          <w:szCs w:val="28"/>
          <w:lang w:val="kk-KZ"/>
        </w:rPr>
        <w:t xml:space="preserve"> </w:t>
      </w:r>
      <w:r w:rsidRPr="009A289D">
        <w:rPr>
          <w:rFonts w:ascii="Times New Roman" w:hAnsi="Times New Roman"/>
          <w:sz w:val="28"/>
          <w:szCs w:val="28"/>
          <w:lang w:val="kk-KZ"/>
        </w:rPr>
        <w:t>пәнінің</w:t>
      </w:r>
      <w:r>
        <w:rPr>
          <w:rFonts w:ascii="Times New Roman" w:hAnsi="Times New Roman"/>
          <w:sz w:val="28"/>
          <w:szCs w:val="28"/>
          <w:lang w:val="kk-KZ"/>
        </w:rPr>
        <w:t xml:space="preserve"> </w:t>
      </w:r>
      <w:r w:rsidRPr="009A289D">
        <w:rPr>
          <w:rFonts w:ascii="Times New Roman" w:hAnsi="Times New Roman"/>
          <w:sz w:val="28"/>
          <w:szCs w:val="28"/>
          <w:lang w:val="kk-KZ"/>
        </w:rPr>
        <w:t xml:space="preserve"> бағдарламасына сай құрастырылған  және </w:t>
      </w:r>
      <w:r w:rsidRPr="009A289D">
        <w:rPr>
          <w:rFonts w:ascii="Times New Roman" w:hAnsi="Times New Roman"/>
          <w:color w:val="000000"/>
          <w:spacing w:val="12"/>
          <w:sz w:val="28"/>
          <w:szCs w:val="28"/>
          <w:lang w:val="sr-Cyrl-CS"/>
        </w:rPr>
        <w:t>өткізуге</w:t>
      </w:r>
      <w:r>
        <w:rPr>
          <w:rFonts w:ascii="Times New Roman" w:hAnsi="Times New Roman"/>
          <w:color w:val="000000"/>
          <w:spacing w:val="12"/>
          <w:sz w:val="28"/>
          <w:szCs w:val="28"/>
          <w:lang w:val="sr-Cyrl-CS"/>
        </w:rPr>
        <w:t xml:space="preserve"> қажетті барлық д</w:t>
      </w:r>
      <w:r w:rsidRPr="009A289D">
        <w:rPr>
          <w:rFonts w:ascii="Times New Roman" w:hAnsi="Times New Roman"/>
          <w:color w:val="000000"/>
          <w:spacing w:val="12"/>
          <w:sz w:val="28"/>
          <w:szCs w:val="28"/>
          <w:lang w:val="sr-Cyrl-CS"/>
        </w:rPr>
        <w:t>еректерді қамтиды.</w:t>
      </w:r>
    </w:p>
    <w:p w:rsidR="00B52334" w:rsidRPr="00E34A65" w:rsidRDefault="00B52334" w:rsidP="00B52334">
      <w:pPr>
        <w:tabs>
          <w:tab w:val="left" w:pos="1860"/>
        </w:tabs>
        <w:spacing w:after="0" w:line="240" w:lineRule="auto"/>
        <w:ind w:firstLine="539"/>
        <w:jc w:val="both"/>
        <w:rPr>
          <w:rFonts w:ascii="Times New Roman" w:hAnsi="Times New Roman"/>
          <w:sz w:val="28"/>
          <w:szCs w:val="28"/>
          <w:lang w:val="kk-KZ"/>
        </w:rPr>
      </w:pPr>
      <w:r w:rsidRPr="00E34A65">
        <w:rPr>
          <w:rFonts w:ascii="Times New Roman" w:hAnsi="Times New Roman"/>
          <w:sz w:val="28"/>
          <w:szCs w:val="28"/>
          <w:lang w:val="kk-KZ"/>
        </w:rPr>
        <w:t xml:space="preserve">Әдістемелік нұсқау </w:t>
      </w:r>
      <w:r>
        <w:rPr>
          <w:rFonts w:ascii="Times New Roman" w:hAnsi="Times New Roman"/>
          <w:sz w:val="28"/>
          <w:szCs w:val="28"/>
          <w:lang w:val="kk-KZ"/>
        </w:rPr>
        <w:t>5В0414</w:t>
      </w:r>
      <w:r w:rsidRPr="00E26AAE">
        <w:rPr>
          <w:rFonts w:ascii="Times New Roman" w:hAnsi="Times New Roman"/>
          <w:sz w:val="28"/>
          <w:szCs w:val="28"/>
          <w:lang w:val="kk-KZ"/>
        </w:rPr>
        <w:t>00</w:t>
      </w:r>
      <w:r>
        <w:rPr>
          <w:rFonts w:ascii="Times New Roman" w:hAnsi="Times New Roman"/>
          <w:sz w:val="28"/>
          <w:szCs w:val="28"/>
          <w:lang w:val="kk-KZ"/>
        </w:rPr>
        <w:t xml:space="preserve">, (6В02150) </w:t>
      </w:r>
      <w:r w:rsidRPr="00E26AAE">
        <w:rPr>
          <w:rFonts w:ascii="Times New Roman" w:hAnsi="Times New Roman"/>
          <w:sz w:val="28"/>
          <w:szCs w:val="28"/>
          <w:lang w:val="kk-KZ"/>
        </w:rPr>
        <w:t xml:space="preserve">- </w:t>
      </w:r>
      <w:r>
        <w:rPr>
          <w:rFonts w:ascii="Times New Roman" w:hAnsi="Times New Roman"/>
          <w:sz w:val="28"/>
          <w:szCs w:val="28"/>
          <w:lang w:val="kk-KZ"/>
        </w:rPr>
        <w:t>Графика</w:t>
      </w:r>
      <w:r w:rsidRPr="00E26AAE">
        <w:rPr>
          <w:rFonts w:ascii="Times New Roman" w:hAnsi="Times New Roman"/>
          <w:sz w:val="28"/>
          <w:szCs w:val="28"/>
          <w:lang w:val="kk-KZ"/>
        </w:rPr>
        <w:t xml:space="preserve"> </w:t>
      </w:r>
      <w:r w:rsidRPr="00E34A65">
        <w:rPr>
          <w:rFonts w:ascii="Times New Roman" w:hAnsi="Times New Roman"/>
          <w:sz w:val="28"/>
          <w:szCs w:val="28"/>
          <w:lang w:val="kk-KZ"/>
        </w:rPr>
        <w:t>мамандығына арналған</w:t>
      </w:r>
    </w:p>
    <w:p w:rsidR="00B52334" w:rsidRPr="00F6499E" w:rsidRDefault="00B52334" w:rsidP="00B52334">
      <w:pPr>
        <w:tabs>
          <w:tab w:val="left" w:pos="1860"/>
        </w:tabs>
        <w:spacing w:after="0" w:line="240" w:lineRule="auto"/>
        <w:ind w:firstLine="567"/>
        <w:jc w:val="both"/>
        <w:rPr>
          <w:rFonts w:ascii="Times New Roman" w:hAnsi="Times New Roman"/>
          <w:color w:val="FF0000"/>
          <w:sz w:val="28"/>
          <w:szCs w:val="28"/>
          <w:lang w:val="kk-KZ"/>
        </w:rPr>
      </w:pPr>
    </w:p>
    <w:p w:rsidR="00B52334" w:rsidRPr="006016CF" w:rsidRDefault="00B52334" w:rsidP="00B52334">
      <w:pPr>
        <w:spacing w:after="0" w:line="240" w:lineRule="auto"/>
        <w:rPr>
          <w:rFonts w:ascii="Times New Roman" w:hAnsi="Times New Roman"/>
          <w:sz w:val="28"/>
          <w:szCs w:val="28"/>
          <w:lang w:val="kk-KZ"/>
        </w:rPr>
      </w:pPr>
    </w:p>
    <w:p w:rsidR="00B52334" w:rsidRPr="006016CF" w:rsidRDefault="00B52334" w:rsidP="00B52334">
      <w:pPr>
        <w:spacing w:after="0" w:line="240" w:lineRule="auto"/>
        <w:rPr>
          <w:rFonts w:ascii="Times New Roman" w:hAnsi="Times New Roman"/>
          <w:sz w:val="28"/>
          <w:szCs w:val="28"/>
          <w:lang w:val="kk-KZ"/>
        </w:rPr>
      </w:pPr>
    </w:p>
    <w:p w:rsidR="00B52334" w:rsidRPr="005E216F" w:rsidRDefault="00B52334" w:rsidP="00B52334">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Пікір беруші</w:t>
      </w:r>
      <w:r w:rsidRPr="005E216F">
        <w:rPr>
          <w:rFonts w:ascii="Times New Roman" w:hAnsi="Times New Roman"/>
          <w:sz w:val="28"/>
          <w:szCs w:val="28"/>
          <w:lang w:val="kk-KZ"/>
        </w:rPr>
        <w:t xml:space="preserve">: </w:t>
      </w:r>
      <w:r>
        <w:rPr>
          <w:rFonts w:ascii="Times New Roman" w:hAnsi="Times New Roman"/>
          <w:sz w:val="28"/>
          <w:szCs w:val="28"/>
          <w:lang w:val="kk-KZ"/>
        </w:rPr>
        <w:t>Бүркітбаев Т.С</w:t>
      </w:r>
      <w:r w:rsidRPr="005E216F">
        <w:rPr>
          <w:rFonts w:ascii="Times New Roman" w:hAnsi="Times New Roman"/>
          <w:sz w:val="28"/>
          <w:szCs w:val="28"/>
          <w:lang w:val="kk-KZ"/>
        </w:rPr>
        <w:t xml:space="preserve">.- Педагогика ғылымдарының </w:t>
      </w:r>
      <w:r>
        <w:rPr>
          <w:rFonts w:ascii="Times New Roman" w:hAnsi="Times New Roman"/>
          <w:sz w:val="28"/>
          <w:szCs w:val="28"/>
          <w:lang w:val="kk-KZ"/>
        </w:rPr>
        <w:t>кандидаты</w:t>
      </w:r>
      <w:r w:rsidRPr="005E216F">
        <w:rPr>
          <w:rFonts w:ascii="Times New Roman" w:hAnsi="Times New Roman"/>
          <w:sz w:val="28"/>
          <w:szCs w:val="28"/>
          <w:lang w:val="kk-KZ"/>
        </w:rPr>
        <w:t xml:space="preserve">,   </w:t>
      </w:r>
    </w:p>
    <w:p w:rsidR="00B52334" w:rsidRPr="00EB7002" w:rsidRDefault="00B52334" w:rsidP="00B52334">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аға оқытушы, М.Әуезов атындағы ОҚУ </w:t>
      </w:r>
    </w:p>
    <w:p w:rsidR="00B52334" w:rsidRPr="005E216F" w:rsidRDefault="00B52334" w:rsidP="00B52334">
      <w:pPr>
        <w:spacing w:after="0" w:line="240" w:lineRule="auto"/>
        <w:ind w:firstLine="567"/>
        <w:jc w:val="both"/>
        <w:rPr>
          <w:rFonts w:ascii="Times New Roman" w:hAnsi="Times New Roman"/>
          <w:sz w:val="28"/>
          <w:szCs w:val="28"/>
          <w:lang w:val="kk-KZ"/>
        </w:rPr>
      </w:pPr>
      <w:r w:rsidRPr="005E216F">
        <w:rPr>
          <w:rFonts w:ascii="Times New Roman" w:hAnsi="Times New Roman"/>
          <w:sz w:val="28"/>
          <w:szCs w:val="28"/>
          <w:lang w:val="kk-KZ"/>
        </w:rPr>
        <w:tab/>
      </w:r>
      <w:r w:rsidRPr="005E216F">
        <w:rPr>
          <w:rFonts w:ascii="Times New Roman" w:hAnsi="Times New Roman"/>
          <w:sz w:val="28"/>
          <w:szCs w:val="28"/>
          <w:lang w:val="kk-KZ"/>
        </w:rPr>
        <w:tab/>
      </w:r>
      <w:r w:rsidRPr="005E216F">
        <w:rPr>
          <w:rFonts w:ascii="Times New Roman" w:hAnsi="Times New Roman"/>
          <w:sz w:val="28"/>
          <w:szCs w:val="28"/>
          <w:lang w:val="kk-KZ"/>
        </w:rPr>
        <w:tab/>
      </w: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spacing w:after="0" w:line="240" w:lineRule="auto"/>
        <w:ind w:firstLine="567"/>
        <w:rPr>
          <w:rFonts w:ascii="Times New Roman" w:hAnsi="Times New Roman"/>
          <w:sz w:val="28"/>
          <w:szCs w:val="28"/>
          <w:lang w:val="kk-KZ"/>
        </w:rPr>
      </w:pPr>
    </w:p>
    <w:p w:rsidR="00B52334" w:rsidRPr="005E216F" w:rsidRDefault="00B52334" w:rsidP="00B52334">
      <w:pPr>
        <w:tabs>
          <w:tab w:val="left" w:pos="0"/>
        </w:tabs>
        <w:spacing w:after="0" w:line="240" w:lineRule="auto"/>
        <w:jc w:val="both"/>
        <w:rPr>
          <w:rFonts w:ascii="Times New Roman" w:hAnsi="Times New Roman"/>
          <w:sz w:val="28"/>
          <w:szCs w:val="28"/>
          <w:lang w:val="kk-KZ" w:eastAsia="ko-KR"/>
        </w:rPr>
      </w:pPr>
      <w:r w:rsidRPr="005E216F">
        <w:rPr>
          <w:rFonts w:ascii="Times New Roman" w:hAnsi="Times New Roman"/>
          <w:sz w:val="28"/>
          <w:szCs w:val="28"/>
          <w:lang w:val="kk-KZ" w:eastAsia="ko-KR"/>
        </w:rPr>
        <w:tab/>
        <w:t xml:space="preserve">«Бейнелеу өнері және </w:t>
      </w:r>
      <w:r>
        <w:rPr>
          <w:rFonts w:ascii="Times New Roman" w:hAnsi="Times New Roman"/>
          <w:sz w:val="28"/>
          <w:szCs w:val="28"/>
          <w:lang w:val="kk-KZ" w:eastAsia="ko-KR"/>
        </w:rPr>
        <w:t>дизайн</w:t>
      </w:r>
      <w:r w:rsidRPr="005E216F">
        <w:rPr>
          <w:rFonts w:ascii="Times New Roman" w:hAnsi="Times New Roman"/>
          <w:sz w:val="28"/>
          <w:szCs w:val="28"/>
          <w:lang w:val="kk-KZ" w:eastAsia="ko-KR"/>
        </w:rPr>
        <w:t xml:space="preserve">» кафедрасының мәжілісінде </w:t>
      </w:r>
      <w:r w:rsidRPr="005E216F">
        <w:rPr>
          <w:rFonts w:ascii="Times New Roman" w:hAnsi="Times New Roman"/>
          <w:sz w:val="28"/>
          <w:szCs w:val="28"/>
          <w:lang w:val="kk-KZ"/>
        </w:rPr>
        <w:t>№</w:t>
      </w:r>
      <w:r w:rsidRPr="00D264EE">
        <w:rPr>
          <w:rFonts w:ascii="Times New Roman" w:hAnsi="Times New Roman"/>
          <w:sz w:val="28"/>
          <w:szCs w:val="28"/>
          <w:lang w:val="kk-KZ"/>
        </w:rPr>
        <w:t>__</w:t>
      </w:r>
      <w:r w:rsidRPr="005E216F">
        <w:rPr>
          <w:rFonts w:ascii="Times New Roman" w:hAnsi="Times New Roman"/>
          <w:sz w:val="28"/>
          <w:szCs w:val="28"/>
          <w:lang w:val="kk-KZ"/>
        </w:rPr>
        <w:t xml:space="preserve">  хаттама «</w:t>
      </w:r>
      <w:r>
        <w:rPr>
          <w:rFonts w:ascii="Times New Roman" w:hAnsi="Times New Roman"/>
          <w:sz w:val="28"/>
          <w:szCs w:val="28"/>
          <w:lang w:val="kk-KZ"/>
        </w:rPr>
        <w:t>___</w:t>
      </w:r>
      <w:r w:rsidRPr="005E216F">
        <w:rPr>
          <w:rFonts w:ascii="Times New Roman" w:hAnsi="Times New Roman"/>
          <w:sz w:val="28"/>
          <w:szCs w:val="28"/>
          <w:lang w:val="kk-KZ"/>
        </w:rPr>
        <w:t xml:space="preserve">» </w:t>
      </w:r>
      <w:r>
        <w:rPr>
          <w:rFonts w:ascii="Times New Roman" w:hAnsi="Times New Roman"/>
          <w:sz w:val="28"/>
          <w:szCs w:val="28"/>
          <w:lang w:val="kk-KZ"/>
        </w:rPr>
        <w:t>___2020</w:t>
      </w:r>
      <w:r w:rsidRPr="005E216F">
        <w:rPr>
          <w:rFonts w:ascii="Times New Roman" w:hAnsi="Times New Roman"/>
          <w:sz w:val="28"/>
          <w:szCs w:val="28"/>
          <w:lang w:val="kk-KZ"/>
        </w:rPr>
        <w:t>ж</w:t>
      </w:r>
      <w:r w:rsidRPr="006B2267">
        <w:rPr>
          <w:rFonts w:ascii="Times New Roman" w:hAnsi="Times New Roman"/>
          <w:sz w:val="28"/>
          <w:szCs w:val="28"/>
          <w:lang w:val="kk-KZ" w:eastAsia="ko-KR"/>
        </w:rPr>
        <w:t>)</w:t>
      </w:r>
      <w:r w:rsidRPr="005E216F">
        <w:rPr>
          <w:rFonts w:ascii="Times New Roman" w:hAnsi="Times New Roman"/>
          <w:sz w:val="28"/>
          <w:szCs w:val="28"/>
          <w:lang w:val="kk-KZ" w:eastAsia="ko-KR"/>
        </w:rPr>
        <w:t xml:space="preserve">  және</w:t>
      </w:r>
    </w:p>
    <w:p w:rsidR="00B52334" w:rsidRPr="007A1C5C" w:rsidRDefault="00B52334" w:rsidP="00B52334">
      <w:pPr>
        <w:spacing w:after="0" w:line="240" w:lineRule="auto"/>
        <w:ind w:firstLine="567"/>
        <w:jc w:val="both"/>
        <w:rPr>
          <w:rFonts w:ascii="Times New Roman" w:hAnsi="Times New Roman"/>
          <w:sz w:val="28"/>
          <w:szCs w:val="28"/>
          <w:lang w:val="kk-KZ" w:eastAsia="ko-KR"/>
        </w:rPr>
      </w:pPr>
      <w:r>
        <w:rPr>
          <w:rFonts w:ascii="Times New Roman" w:hAnsi="Times New Roman"/>
          <w:sz w:val="28"/>
          <w:szCs w:val="28"/>
          <w:lang w:val="kk-KZ" w:eastAsia="ko-KR"/>
        </w:rPr>
        <w:t>«М</w:t>
      </w:r>
      <w:r w:rsidRPr="005E216F">
        <w:rPr>
          <w:rFonts w:ascii="Times New Roman" w:hAnsi="Times New Roman"/>
          <w:sz w:val="28"/>
          <w:szCs w:val="28"/>
          <w:lang w:val="kk-KZ" w:eastAsia="ko-KR"/>
        </w:rPr>
        <w:t xml:space="preserve">әдениет </w:t>
      </w:r>
      <w:r>
        <w:rPr>
          <w:rFonts w:ascii="Times New Roman" w:hAnsi="Times New Roman"/>
          <w:sz w:val="28"/>
          <w:szCs w:val="28"/>
          <w:lang w:val="kk-KZ" w:eastAsia="ko-KR"/>
        </w:rPr>
        <w:t>және спорт»</w:t>
      </w:r>
      <w:r w:rsidRPr="005E216F">
        <w:rPr>
          <w:rFonts w:ascii="Times New Roman" w:hAnsi="Times New Roman"/>
          <w:sz w:val="28"/>
          <w:szCs w:val="28"/>
          <w:lang w:val="kk-KZ" w:eastAsia="ko-KR"/>
        </w:rPr>
        <w:t xml:space="preserve"> факультетінің  әдістемелік  комиссиясы отырысында қаралған және басуға ұсынылған </w:t>
      </w:r>
      <w:r w:rsidRPr="005E216F">
        <w:rPr>
          <w:rFonts w:ascii="Times New Roman" w:hAnsi="Times New Roman"/>
          <w:sz w:val="28"/>
          <w:szCs w:val="28"/>
          <w:lang w:val="kk-KZ"/>
        </w:rPr>
        <w:t>№</w:t>
      </w:r>
      <w:r w:rsidRPr="00D264EE">
        <w:rPr>
          <w:rFonts w:ascii="Times New Roman" w:hAnsi="Times New Roman"/>
          <w:sz w:val="28"/>
          <w:szCs w:val="28"/>
          <w:lang w:val="kk-KZ"/>
        </w:rPr>
        <w:t>__</w:t>
      </w:r>
      <w:r w:rsidRPr="005E216F">
        <w:rPr>
          <w:rFonts w:ascii="Times New Roman" w:hAnsi="Times New Roman"/>
          <w:sz w:val="28"/>
          <w:szCs w:val="28"/>
          <w:lang w:val="kk-KZ"/>
        </w:rPr>
        <w:t xml:space="preserve">  хаттама «</w:t>
      </w:r>
      <w:r>
        <w:rPr>
          <w:rFonts w:ascii="Times New Roman" w:hAnsi="Times New Roman"/>
          <w:sz w:val="28"/>
          <w:szCs w:val="28"/>
          <w:lang w:val="kk-KZ"/>
        </w:rPr>
        <w:t>___</w:t>
      </w:r>
      <w:r w:rsidRPr="005E216F">
        <w:rPr>
          <w:rFonts w:ascii="Times New Roman" w:hAnsi="Times New Roman"/>
          <w:sz w:val="28"/>
          <w:szCs w:val="28"/>
          <w:lang w:val="kk-KZ"/>
        </w:rPr>
        <w:t xml:space="preserve">» </w:t>
      </w:r>
      <w:r>
        <w:rPr>
          <w:rFonts w:ascii="Times New Roman" w:hAnsi="Times New Roman"/>
          <w:sz w:val="28"/>
          <w:szCs w:val="28"/>
          <w:lang w:val="kk-KZ"/>
        </w:rPr>
        <w:t>___2020</w:t>
      </w:r>
      <w:r w:rsidRPr="005E216F">
        <w:rPr>
          <w:rFonts w:ascii="Times New Roman" w:hAnsi="Times New Roman"/>
          <w:sz w:val="28"/>
          <w:szCs w:val="28"/>
          <w:lang w:val="kk-KZ"/>
        </w:rPr>
        <w:t>ж</w:t>
      </w:r>
      <w:r>
        <w:rPr>
          <w:rFonts w:ascii="Times New Roman" w:hAnsi="Times New Roman"/>
          <w:sz w:val="28"/>
          <w:szCs w:val="28"/>
          <w:lang w:val="kk-KZ"/>
        </w:rPr>
        <w:t>.</w:t>
      </w: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tabs>
          <w:tab w:val="left" w:pos="0"/>
        </w:tabs>
        <w:spacing w:after="0" w:line="240" w:lineRule="auto"/>
        <w:jc w:val="both"/>
        <w:rPr>
          <w:rFonts w:ascii="Times New Roman" w:hAnsi="Times New Roman"/>
          <w:sz w:val="28"/>
          <w:szCs w:val="28"/>
          <w:lang w:val="kk-KZ"/>
        </w:rPr>
      </w:pPr>
      <w:r w:rsidRPr="005E216F">
        <w:rPr>
          <w:rFonts w:ascii="Times New Roman" w:hAnsi="Times New Roman"/>
          <w:sz w:val="28"/>
          <w:szCs w:val="28"/>
          <w:lang w:val="kk-KZ"/>
        </w:rPr>
        <w:tab/>
        <w:t>Баспаға ұс</w:t>
      </w:r>
      <w:r>
        <w:rPr>
          <w:rFonts w:ascii="Times New Roman" w:hAnsi="Times New Roman"/>
          <w:sz w:val="28"/>
          <w:szCs w:val="28"/>
          <w:lang w:val="kk-KZ"/>
        </w:rPr>
        <w:t>ынылған М.О. Әуезов атындағы ОҚ</w:t>
      </w:r>
      <w:r w:rsidRPr="005E216F">
        <w:rPr>
          <w:rFonts w:ascii="Times New Roman" w:hAnsi="Times New Roman"/>
          <w:sz w:val="28"/>
          <w:szCs w:val="28"/>
          <w:lang w:val="kk-KZ"/>
        </w:rPr>
        <w:t>У-нің Оқу Әдістемелік Кеңесі, №__  хаттама «</w:t>
      </w:r>
      <w:r>
        <w:rPr>
          <w:rFonts w:ascii="Times New Roman" w:hAnsi="Times New Roman"/>
          <w:sz w:val="28"/>
          <w:szCs w:val="28"/>
          <w:lang w:val="kk-KZ"/>
        </w:rPr>
        <w:t>___</w:t>
      </w:r>
      <w:r w:rsidRPr="005E216F">
        <w:rPr>
          <w:rFonts w:ascii="Times New Roman" w:hAnsi="Times New Roman"/>
          <w:sz w:val="28"/>
          <w:szCs w:val="28"/>
          <w:lang w:val="kk-KZ"/>
        </w:rPr>
        <w:t>»</w:t>
      </w:r>
      <w:r>
        <w:rPr>
          <w:rFonts w:ascii="Times New Roman" w:hAnsi="Times New Roman"/>
          <w:sz w:val="28"/>
          <w:szCs w:val="28"/>
          <w:lang w:val="kk-KZ"/>
        </w:rPr>
        <w:t>____</w:t>
      </w:r>
      <w:r w:rsidRPr="005E216F">
        <w:rPr>
          <w:rFonts w:ascii="Times New Roman" w:hAnsi="Times New Roman"/>
          <w:sz w:val="28"/>
          <w:szCs w:val="28"/>
          <w:lang w:val="kk-KZ"/>
        </w:rPr>
        <w:t xml:space="preserve"> </w:t>
      </w:r>
      <w:r>
        <w:rPr>
          <w:rFonts w:ascii="Times New Roman" w:hAnsi="Times New Roman"/>
          <w:sz w:val="28"/>
          <w:szCs w:val="28"/>
          <w:lang w:val="kk-KZ"/>
        </w:rPr>
        <w:t>2020</w:t>
      </w:r>
      <w:r w:rsidRPr="005E216F">
        <w:rPr>
          <w:rFonts w:ascii="Times New Roman" w:hAnsi="Times New Roman"/>
          <w:sz w:val="28"/>
          <w:szCs w:val="28"/>
          <w:lang w:val="kk-KZ"/>
        </w:rPr>
        <w:t>ж.</w:t>
      </w: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5E216F" w:rsidRDefault="00B52334" w:rsidP="00B52334">
      <w:pPr>
        <w:spacing w:after="0" w:line="240" w:lineRule="auto"/>
        <w:ind w:firstLine="567"/>
        <w:jc w:val="both"/>
        <w:rPr>
          <w:rFonts w:ascii="Times New Roman" w:hAnsi="Times New Roman"/>
          <w:sz w:val="28"/>
          <w:szCs w:val="28"/>
          <w:lang w:val="kk-KZ"/>
        </w:rPr>
      </w:pPr>
    </w:p>
    <w:p w:rsidR="00B52334" w:rsidRPr="00126729" w:rsidRDefault="00B52334" w:rsidP="00B52334">
      <w:pPr>
        <w:spacing w:after="0" w:line="240" w:lineRule="auto"/>
        <w:jc w:val="both"/>
        <w:rPr>
          <w:rFonts w:ascii="Times New Roman" w:hAnsi="Times New Roman"/>
          <w:sz w:val="28"/>
          <w:szCs w:val="28"/>
          <w:lang w:val="kk-KZ"/>
        </w:rPr>
      </w:pPr>
    </w:p>
    <w:p w:rsidR="00B52334" w:rsidRPr="005B2DD5" w:rsidRDefault="00B52334" w:rsidP="00B52334">
      <w:pPr>
        <w:spacing w:after="0" w:line="240" w:lineRule="auto"/>
        <w:ind w:firstLine="567"/>
        <w:jc w:val="both"/>
        <w:rPr>
          <w:rFonts w:ascii="Times New Roman" w:hAnsi="Times New Roman"/>
          <w:sz w:val="24"/>
          <w:szCs w:val="24"/>
          <w:lang w:val="kk-KZ" w:eastAsia="ko-KR"/>
        </w:rPr>
      </w:pPr>
      <w:r w:rsidRPr="005B2DD5">
        <w:rPr>
          <w:rFonts w:ascii="Times New Roman" w:hAnsi="Times New Roman"/>
          <w:sz w:val="24"/>
          <w:szCs w:val="24"/>
          <w:lang w:val="kk-KZ" w:eastAsia="ko-KR"/>
        </w:rPr>
        <w:t>©  М.</w:t>
      </w:r>
      <w:r>
        <w:rPr>
          <w:rFonts w:ascii="Times New Roman" w:hAnsi="Times New Roman"/>
          <w:sz w:val="24"/>
          <w:szCs w:val="24"/>
          <w:lang w:val="kk-KZ" w:eastAsia="ko-KR"/>
        </w:rPr>
        <w:t>Ә</w:t>
      </w:r>
      <w:r w:rsidRPr="005B2DD5">
        <w:rPr>
          <w:rFonts w:ascii="Times New Roman" w:hAnsi="Times New Roman"/>
          <w:sz w:val="24"/>
          <w:szCs w:val="24"/>
          <w:lang w:val="kk-KZ" w:eastAsia="ko-KR"/>
        </w:rPr>
        <w:t xml:space="preserve">уезов атындағы Оңтүстік  </w:t>
      </w:r>
      <w:r>
        <w:rPr>
          <w:rFonts w:ascii="Times New Roman" w:hAnsi="Times New Roman"/>
          <w:sz w:val="24"/>
          <w:szCs w:val="24"/>
          <w:lang w:val="kk-KZ" w:eastAsia="ko-KR"/>
        </w:rPr>
        <w:t>Қ</w:t>
      </w:r>
      <w:r w:rsidRPr="005B2DD5">
        <w:rPr>
          <w:rFonts w:ascii="Times New Roman" w:hAnsi="Times New Roman"/>
          <w:sz w:val="24"/>
          <w:szCs w:val="24"/>
          <w:lang w:val="kk-KZ" w:eastAsia="ko-KR"/>
        </w:rPr>
        <w:t>аза</w:t>
      </w:r>
      <w:r>
        <w:rPr>
          <w:rFonts w:ascii="Times New Roman" w:hAnsi="Times New Roman"/>
          <w:sz w:val="24"/>
          <w:szCs w:val="24"/>
          <w:lang w:val="kk-KZ" w:eastAsia="ko-KR"/>
        </w:rPr>
        <w:t>қ</w:t>
      </w:r>
      <w:r w:rsidRPr="005B2DD5">
        <w:rPr>
          <w:rFonts w:ascii="Times New Roman" w:hAnsi="Times New Roman"/>
          <w:sz w:val="24"/>
          <w:szCs w:val="24"/>
          <w:lang w:val="kk-KZ" w:eastAsia="ko-KR"/>
        </w:rPr>
        <w:t>стан  мемлекеттік  университеті,</w:t>
      </w:r>
      <w:r>
        <w:rPr>
          <w:rFonts w:ascii="Times New Roman" w:hAnsi="Times New Roman"/>
          <w:sz w:val="24"/>
          <w:szCs w:val="24"/>
          <w:lang w:val="kk-KZ" w:eastAsia="ko-KR"/>
        </w:rPr>
        <w:t>2020</w:t>
      </w:r>
      <w:r w:rsidRPr="005B2DD5">
        <w:rPr>
          <w:rFonts w:ascii="Times New Roman" w:hAnsi="Times New Roman"/>
          <w:sz w:val="24"/>
          <w:szCs w:val="24"/>
          <w:lang w:val="kk-KZ" w:eastAsia="ko-KR"/>
        </w:rPr>
        <w:t>ж.</w:t>
      </w:r>
    </w:p>
    <w:p w:rsidR="00B52334" w:rsidRPr="00AE0329" w:rsidRDefault="00B52334" w:rsidP="00B52334">
      <w:pPr>
        <w:spacing w:after="0" w:line="240" w:lineRule="auto"/>
        <w:ind w:firstLine="567"/>
        <w:jc w:val="both"/>
        <w:rPr>
          <w:rFonts w:ascii="Times New Roman" w:hAnsi="Times New Roman"/>
          <w:sz w:val="24"/>
          <w:szCs w:val="24"/>
          <w:lang w:val="kk-KZ" w:eastAsia="ko-KR"/>
        </w:rPr>
      </w:pPr>
      <w:r>
        <w:rPr>
          <w:rFonts w:ascii="Times New Roman" w:hAnsi="Times New Roman"/>
          <w:sz w:val="24"/>
          <w:szCs w:val="24"/>
          <w:lang w:val="kk-KZ" w:eastAsia="ko-KR"/>
        </w:rPr>
        <w:t>Жауапты Болысбаев Д.С., Ибраимова П.Т</w:t>
      </w:r>
    </w:p>
    <w:p w:rsidR="00B52334" w:rsidRDefault="00B52334" w:rsidP="00B52334">
      <w:pPr>
        <w:spacing w:after="0" w:line="240" w:lineRule="auto"/>
        <w:jc w:val="center"/>
        <w:rPr>
          <w:rFonts w:ascii="Times New Roman" w:hAnsi="Times New Roman"/>
          <w:sz w:val="28"/>
          <w:szCs w:val="28"/>
          <w:lang w:val="kk-KZ"/>
        </w:rPr>
      </w:pPr>
    </w:p>
    <w:p w:rsidR="00B52334" w:rsidRDefault="00B52334" w:rsidP="00B52334">
      <w:pPr>
        <w:spacing w:after="0" w:line="240" w:lineRule="auto"/>
        <w:jc w:val="center"/>
        <w:rPr>
          <w:rFonts w:ascii="Times New Roman" w:hAnsi="Times New Roman"/>
          <w:sz w:val="28"/>
          <w:szCs w:val="28"/>
          <w:lang w:val="kk-KZ"/>
        </w:rPr>
      </w:pPr>
    </w:p>
    <w:p w:rsidR="00C123DB" w:rsidRPr="00C123DB" w:rsidRDefault="00C123DB" w:rsidP="00C123DB">
      <w:pPr>
        <w:jc w:val="center"/>
        <w:rPr>
          <w:rFonts w:ascii="Times New Roman" w:hAnsi="Times New Roman"/>
          <w:b/>
          <w:sz w:val="28"/>
          <w:szCs w:val="28"/>
          <w:lang w:val="kk-KZ"/>
        </w:rPr>
      </w:pPr>
      <w:r>
        <w:rPr>
          <w:rFonts w:ascii="Times New Roman" w:hAnsi="Times New Roman"/>
          <w:b/>
          <w:sz w:val="28"/>
          <w:szCs w:val="28"/>
          <w:lang w:val="kk-KZ"/>
        </w:rPr>
        <w:lastRenderedPageBreak/>
        <w:t xml:space="preserve">Алғы сөз </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Еліміз, халқымыз өнерге қай қырынан болмасын өте бай екендігі белгілі. Осы себептен бейнелеу өнері саласында композиция жоғарғы оқу орындарындағы бейнелеу өнерінде бірден-бір негізгі сала болып есептелінеді.</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Бейнелеу өнері қай мемлекетте болмасын халықтың әдет ғұрпына, салт-дәстүрімен, ұлттық төл өніріменен өте тығыз байланыста болатыны заңдылық. Бұған дәлел еліміздің бейнелеу өнерінің негізін қалаушылар халық суретшілері А.Қастеев, Қ.Т.Телжанов, С.Мамбеев, М.Кенбаев, Е.Мергенов, Е.М. Сидоркин, Қ.Тыныбеков, т.с.с. сынды майталман суретшілердің еңбектерінен белгілі екендігі айқын.</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 xml:space="preserve">Қеңес дәуірі ыдырағаннан кейінгі Қазақстанда бейнелеу өнері жаңа қырынан жан-жақты ағымдарда өте қатты қарқын алады. ХХІ-ғасыр ғалымдардың болжамыменен ғылым және өнер ғасыры болып есептелінді.  </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Еліміздің қазіргі уақытта көркейіп дамуы экономиканың жоғары деңгейге көтерілуі, сонымен бірге бейнелеу өнерінің жаңа бір қырларынан дүние жүзіндегі үлкен өнерге үлес қосып келе жатқаны дәлел.</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Бейнелеу өнері ағымдарындағы философиялық композиция құрумен бірге идеялық ой толғау негізгі сала болып табылады.</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Халықтық философиямен бірге ұлттық өнер арқылы шығармашылық жұмыстар жасау бүл үлкен өнердегі бірден-бір тақырып болып саналады. Еліміздегі бейнелеу өнеріменен бірге жаңа ағымдардың орын алуы өнер бәсекелесін жандандыру іспеттес. Атап айтқанда, перфоманс,   инстоляция,   видео   және   медиа-арт  кинетикалық өнер батыс европадан ағып келгені белгілі.</w:t>
      </w:r>
    </w:p>
    <w:p w:rsidR="00C123DB" w:rsidRPr="00C123DB" w:rsidRDefault="00C123DB" w:rsidP="00C123DB">
      <w:pPr>
        <w:shd w:val="clear" w:color="auto" w:fill="FFFFFF"/>
        <w:spacing w:after="0" w:line="240" w:lineRule="auto"/>
        <w:ind w:firstLine="709"/>
        <w:jc w:val="both"/>
        <w:rPr>
          <w:rFonts w:ascii="Times New Roman" w:hAnsi="Times New Roman" w:cs="Times New Roman"/>
          <w:noProof/>
          <w:color w:val="000000"/>
          <w:sz w:val="27"/>
          <w:szCs w:val="27"/>
          <w:lang w:val="kk-KZ"/>
        </w:rPr>
      </w:pPr>
      <w:r w:rsidRPr="00C123DB">
        <w:rPr>
          <w:rFonts w:ascii="Times New Roman" w:hAnsi="Times New Roman" w:cs="Times New Roman"/>
          <w:noProof/>
          <w:color w:val="000000"/>
          <w:sz w:val="27"/>
          <w:szCs w:val="27"/>
          <w:lang w:val="kk-KZ"/>
        </w:rPr>
        <w:t xml:space="preserve">Бейнелеу өнері шығармашылық саласында кез-келген өнер ағымдарынан хабардар болуды, сонымен бірге бүткіл жер шарындағы болып жатқан құбылыстарыменен жаңалықтарды күнделікті біліп отыруды талап етеді. Сол себептен әрбір шығармашылық жұмыс композициялық құралыменен бірге орындалуы өте жоғары професианалдық денгейде болуға тиіс. </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Әрбір суретшінің өз шығармашылығында композиция құрылымы ой-өрісіменен бірге философиялық мақсаты, байқампаздығы, професианалдық орындаушылығы қандай денгейде орындалғаны айқын көрініп тұрады. Сол себептен талант иесі жастайынан рухына біткен өмірдегі байқампаздығын есейе келе арнайы мектеп қабырғасында сонан соң арнайы өнер ордаларында. жетілдіруге тиіс.</w:t>
      </w:r>
    </w:p>
    <w:p w:rsidR="00C123DB" w:rsidRPr="00C123DB" w:rsidRDefault="00C123DB" w:rsidP="00C123DB">
      <w:pPr>
        <w:shd w:val="clear" w:color="auto" w:fill="FFFFFF"/>
        <w:spacing w:after="0" w:line="240" w:lineRule="auto"/>
        <w:ind w:firstLine="709"/>
        <w:jc w:val="both"/>
        <w:rPr>
          <w:rFonts w:ascii="Times New Roman" w:hAnsi="Times New Roman" w:cs="Times New Roman"/>
          <w:sz w:val="27"/>
          <w:szCs w:val="27"/>
          <w:lang w:val="kk-KZ"/>
        </w:rPr>
      </w:pPr>
      <w:r w:rsidRPr="00C123DB">
        <w:rPr>
          <w:rFonts w:ascii="Times New Roman" w:hAnsi="Times New Roman" w:cs="Times New Roman"/>
          <w:noProof/>
          <w:color w:val="000000"/>
          <w:sz w:val="27"/>
          <w:szCs w:val="27"/>
          <w:lang w:val="kk-KZ"/>
        </w:rPr>
        <w:t>Еліміздің өнер саласы жоғары денгейге көтерілуіне әрбір жас талант иесі мәдениетті, өнерлі, білімді болуына бейнелеу өнері оның ішінде композиция саласы үлкен үлес қосатыны белгілі. Композиция саласы суретшінің шығармашылық жұмыстарында көптеген ізденістірді талап етеді. Соныменен бірге әрбір шығармашылық жұмыста түрлі эксперименттік ізденістер жасау артық етпейді.</w:t>
      </w:r>
    </w:p>
    <w:p w:rsidR="00C123DB" w:rsidRPr="00C123DB" w:rsidRDefault="00C123DB" w:rsidP="00C123DB">
      <w:pPr>
        <w:shd w:val="clear" w:color="auto" w:fill="FFFFFF"/>
        <w:spacing w:after="0" w:line="240" w:lineRule="auto"/>
        <w:ind w:firstLine="709"/>
        <w:jc w:val="both"/>
        <w:rPr>
          <w:rFonts w:ascii="Times New Roman" w:hAnsi="Times New Roman"/>
          <w:noProof/>
          <w:color w:val="000000"/>
          <w:sz w:val="27"/>
          <w:szCs w:val="27"/>
          <w:lang w:val="kk-KZ"/>
        </w:rPr>
      </w:pPr>
      <w:r w:rsidRPr="00C123DB">
        <w:rPr>
          <w:rFonts w:ascii="Times New Roman" w:hAnsi="Times New Roman" w:cs="Times New Roman"/>
          <w:noProof/>
          <w:color w:val="000000"/>
          <w:sz w:val="27"/>
          <w:szCs w:val="27"/>
          <w:lang w:val="kk-KZ"/>
        </w:rPr>
        <w:t xml:space="preserve">Әрбір суретші өз шығармашылығында композиция құрылымы кезінде ұлттық тарихи негізін түптей отырып ұлттық тәлім-тәрбие мақсатында құрастыруға тиіс. Сонда ғана ұлттық тұрғыдағы бейнелеу өнері дүние жүзілік үлкен өнер денгейінде орнын  жоғалтпайтыны айқын. </w:t>
      </w:r>
    </w:p>
    <w:p w:rsidR="00C123DB" w:rsidRDefault="00C123DB" w:rsidP="00C123DB">
      <w:pPr>
        <w:jc w:val="center"/>
        <w:rPr>
          <w:rFonts w:ascii="Times New Roman" w:hAnsi="Times New Roman"/>
          <w:b/>
          <w:caps/>
          <w:sz w:val="28"/>
          <w:szCs w:val="28"/>
          <w:lang w:val="kk-KZ"/>
        </w:rPr>
      </w:pPr>
    </w:p>
    <w:p w:rsidR="00C123DB" w:rsidRPr="008A71BE" w:rsidRDefault="00C123DB" w:rsidP="00C123DB">
      <w:pPr>
        <w:jc w:val="center"/>
        <w:rPr>
          <w:rFonts w:ascii="Times New Roman" w:hAnsi="Times New Roman"/>
          <w:b/>
          <w:caps/>
          <w:sz w:val="28"/>
          <w:szCs w:val="28"/>
          <w:lang w:val="kk-KZ"/>
        </w:rPr>
      </w:pPr>
      <w:r>
        <w:rPr>
          <w:rFonts w:ascii="Times New Roman" w:hAnsi="Times New Roman"/>
          <w:b/>
          <w:caps/>
          <w:sz w:val="28"/>
          <w:szCs w:val="28"/>
          <w:lang w:val="kk-KZ"/>
        </w:rPr>
        <w:lastRenderedPageBreak/>
        <w:t>Кейс</w:t>
      </w:r>
    </w:p>
    <w:p w:rsidR="00C123DB" w:rsidRPr="008A71BE" w:rsidRDefault="00C123DB" w:rsidP="00C123DB">
      <w:pPr>
        <w:jc w:val="center"/>
        <w:rPr>
          <w:rFonts w:ascii="Times New Roman" w:hAnsi="Times New Roman"/>
          <w:b/>
          <w:sz w:val="28"/>
          <w:szCs w:val="28"/>
          <w:lang w:val="kk-KZ"/>
        </w:rPr>
      </w:pPr>
      <w:r>
        <w:rPr>
          <w:rFonts w:ascii="Times New Roman" w:hAnsi="Times New Roman"/>
          <w:b/>
          <w:sz w:val="28"/>
          <w:szCs w:val="28"/>
          <w:lang w:val="kk-KZ"/>
        </w:rPr>
        <w:t xml:space="preserve"> Бас нұсқасын бейнелеу</w:t>
      </w:r>
      <w:r w:rsidRPr="008A71BE">
        <w:rPr>
          <w:rFonts w:ascii="Times New Roman" w:hAnsi="Times New Roman"/>
          <w:b/>
          <w:sz w:val="28"/>
          <w:szCs w:val="28"/>
          <w:lang w:val="kk-KZ"/>
        </w:rPr>
        <w:t xml:space="preserve"> </w:t>
      </w:r>
    </w:p>
    <w:p w:rsidR="00C123DB" w:rsidRPr="008A71BE" w:rsidRDefault="00C123DB" w:rsidP="00C123DB">
      <w:pPr>
        <w:jc w:val="center"/>
        <w:rPr>
          <w:rFonts w:ascii="Times New Roman" w:hAnsi="Times New Roman"/>
          <w:b/>
          <w:sz w:val="28"/>
          <w:szCs w:val="28"/>
          <w:lang w:val="kk-KZ"/>
        </w:rPr>
      </w:pPr>
      <w:r w:rsidRPr="008A71BE">
        <w:rPr>
          <w:rFonts w:ascii="Times New Roman" w:hAnsi="Times New Roman"/>
          <w:b/>
          <w:sz w:val="28"/>
          <w:szCs w:val="28"/>
          <w:lang w:val="kk-KZ"/>
        </w:rPr>
        <w:t>Жоспар</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Нұсқа басын қағаз бетіне орналастыру.</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 xml:space="preserve">Бас  формасын  келтіру. </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Бас  формасының  пропорциясын,  көлемін  ұқсату  жолдары.</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Портретті  салу  жолдарын  меңгеру.</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 xml:space="preserve">Бас  формасын  түсте  орындау.  </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Бас  нұсқасын  зерттеу.</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 xml:space="preserve">Бас  құрылысын  ұқсату.   </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 xml:space="preserve">Адам  басының  үлкен  бөлшектеріне  көңіл  бөлу,  формасын  табу. </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Нұсқа басын сұйық бояумен келтіру.</w:t>
      </w:r>
    </w:p>
    <w:p w:rsidR="00C123DB" w:rsidRPr="008A71BE" w:rsidRDefault="00C123DB" w:rsidP="00C123DB">
      <w:pPr>
        <w:numPr>
          <w:ilvl w:val="0"/>
          <w:numId w:val="12"/>
        </w:numPr>
        <w:spacing w:after="0" w:line="240" w:lineRule="auto"/>
        <w:ind w:left="567"/>
        <w:jc w:val="both"/>
        <w:rPr>
          <w:rFonts w:ascii="Times New Roman" w:hAnsi="Times New Roman"/>
          <w:sz w:val="28"/>
          <w:szCs w:val="28"/>
          <w:lang w:val="kk-KZ"/>
        </w:rPr>
      </w:pPr>
      <w:r w:rsidRPr="008A71BE">
        <w:rPr>
          <w:rFonts w:ascii="Times New Roman" w:hAnsi="Times New Roman"/>
          <w:sz w:val="28"/>
          <w:szCs w:val="28"/>
          <w:lang w:val="kk-KZ"/>
        </w:rPr>
        <w:t>Адам  басын  живопись  техникасында  салып  аяқтау.</w:t>
      </w:r>
    </w:p>
    <w:p w:rsidR="00C123DB" w:rsidRPr="008A71BE" w:rsidRDefault="00C123DB" w:rsidP="00C123DB">
      <w:pPr>
        <w:numPr>
          <w:ilvl w:val="0"/>
          <w:numId w:val="12"/>
        </w:numPr>
        <w:spacing w:after="0" w:line="240" w:lineRule="auto"/>
        <w:ind w:left="567"/>
        <w:rPr>
          <w:rFonts w:ascii="Times New Roman" w:hAnsi="Times New Roman"/>
          <w:sz w:val="28"/>
          <w:szCs w:val="28"/>
          <w:lang w:val="kk-KZ"/>
        </w:rPr>
      </w:pPr>
      <w:r w:rsidRPr="008A71BE">
        <w:rPr>
          <w:rFonts w:ascii="Times New Roman" w:hAnsi="Times New Roman"/>
          <w:sz w:val="28"/>
          <w:szCs w:val="28"/>
          <w:lang w:val="kk-KZ"/>
        </w:rPr>
        <w:t>Нұсқа басын қабаттап жазу.</w:t>
      </w:r>
    </w:p>
    <w:p w:rsidR="00C123DB" w:rsidRDefault="00C123DB" w:rsidP="00C123DB">
      <w:pPr>
        <w:numPr>
          <w:ilvl w:val="0"/>
          <w:numId w:val="12"/>
        </w:numPr>
        <w:spacing w:after="0" w:line="240" w:lineRule="auto"/>
        <w:ind w:left="567"/>
        <w:rPr>
          <w:rFonts w:ascii="Times New Roman" w:hAnsi="Times New Roman"/>
          <w:sz w:val="28"/>
          <w:szCs w:val="28"/>
          <w:lang w:val="kk-KZ"/>
        </w:rPr>
      </w:pPr>
      <w:r w:rsidRPr="008A71BE">
        <w:rPr>
          <w:rFonts w:ascii="Times New Roman" w:hAnsi="Times New Roman"/>
          <w:sz w:val="28"/>
          <w:szCs w:val="28"/>
          <w:lang w:val="kk-KZ"/>
        </w:rPr>
        <w:t>Нұсқа басын тұтас бейнелеп аяқтау</w:t>
      </w:r>
    </w:p>
    <w:p w:rsidR="00C123DB" w:rsidRPr="008A71BE" w:rsidRDefault="00C123DB" w:rsidP="00C123DB">
      <w:pPr>
        <w:ind w:left="207"/>
        <w:rPr>
          <w:rFonts w:ascii="Times New Roman" w:hAnsi="Times New Roman"/>
          <w:sz w:val="28"/>
          <w:szCs w:val="28"/>
          <w:lang w:val="kk-KZ"/>
        </w:rPr>
      </w:pPr>
      <w:r w:rsidRPr="008A71BE">
        <w:rPr>
          <w:rFonts w:ascii="Times New Roman" w:hAnsi="Times New Roman"/>
          <w:sz w:val="28"/>
          <w:szCs w:val="28"/>
          <w:lang w:val="kk-KZ"/>
        </w:rPr>
        <w:t xml:space="preserve"> </w:t>
      </w:r>
    </w:p>
    <w:p w:rsidR="00C123DB" w:rsidRPr="00C123DB" w:rsidRDefault="00C123DB" w:rsidP="00C123DB">
      <w:pPr>
        <w:pStyle w:val="a7"/>
        <w:numPr>
          <w:ilvl w:val="0"/>
          <w:numId w:val="18"/>
        </w:numPr>
        <w:spacing w:after="0" w:line="240" w:lineRule="auto"/>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Нұсқа басын қағаз бетіне орналастыру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Студент адам басының құрылымын жақсы меңгеруі тиіс, оған жұмыс реттілігін қатаң сақтау арқылы қол жеткізуге болады. Мысал үшін нұсқадан адам басының көрінісін қарастырып көреміз.</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Жұмыстың бірінші кезеңі бас көрінісін қағаз бетіне түсіруден басталады. Сурет салуға кіріспес бұрын, бастың барлық қырынан қарап шығу керек, жазықтықтағы бастың орналасуы және формасының жалпы көрінісін түсіну керек. Суреттің композициясына бастың бұрылуы, еңкеюі және жарық әсер етеді. Суреттің мөлшері бастың пропорцияларына биіктігінің еніне қатынасына байланысты анықталады. Суретші қағаз бетін әдемі толтыра білуді үйренуі керек. Композицияда қандай да шаблон сақтаудың қажеті жоқ. Мысалы бірқатар суретшілер профильде бас суретін салғанда бет бөлігінде үлкен кеңістік қалдыру керек деп ойлайды.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Жұмыстың екінші кезеңі: бастың формасының ерекшеліктерін анықтау, пропорция мен еңкейген көрініс ерекшеліктерін анықтау. Бастың формасы мен пропорция ерекшеліктерін бекіту үшін бастың анатомиялық құрылысымен танысу керек. Бастың формасы бас сүйектің құрылысының ерекшеліктерімен анықталады.</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Шар тәрізді бас сүйектің құрылысы 6 негізгі сүйектен тұрады: Маңдай екі (теменных), екі (высочных) шүйде. Олардың барлығы бір – бірімен жіппен байланысқан және біртұтас форманы құрайды. Кейбір адамдарда маңдай сүйегі үлкен және шүйдесі кішкентай, кейбіреулерде керісінше, өте өлкен шүйде және кішкентай маңдай. Төменгі жақтың формасы иектің формасына әсер етеді. Бастың бет бөлігі 3 тең бөлікке бөлінеді: шашпен </w:t>
      </w:r>
      <w:r w:rsidRPr="00C123DB">
        <w:rPr>
          <w:rFonts w:ascii="Times New Roman" w:hAnsi="Times New Roman" w:cs="Times New Roman"/>
          <w:sz w:val="28"/>
          <w:szCs w:val="28"/>
          <w:lang w:val="kk-KZ"/>
        </w:rPr>
        <w:lastRenderedPageBreak/>
        <w:t xml:space="preserve">жабылған сызықтан қас денесіне дейін. Қастан мұрынға дейін, мұрыннан иекке дейін. Қас денесінің мұрынға дейін 3 тең бөлікке бөлінеді.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Жұмыстың үшінші кезеңі: бас формасының көлемді конструктивті формасы. Конструктивті анализ принципі және форманы бейнелеу құрылысы қиын затқа ұқсайды, мысалы вазаны салу. Ваза мен басты конструктивті бейнелеу осы әдістің нақты үлгісі. Бас формасының конструктивті ерекшеліктерін анықтау суретте бастың кеңістіктегі жағдайы мен көлемін дұрыс беруге көмектеседі.</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Адам басының сызықтық – конструктивті схемасы А.Дюрердің суретінде жақсы көрсетілген. Бұл сурет схемада бастың сызықтық конструктивті құрылысы заңдылықтарын ғана емес, бастың анатомиялық құрылымын білдіреді. Басты сызықты – конструктивті бейнелеу студентті сезіммен салуға мәжбүрлейді, суретті көшіруден, басты кез – келген бұрылыста кез – келген пішінде дұрыс салуына көмектеседі. Басты шартты түрде бөлікке бөлу бас сүйектің құрылысынан анықталады.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 xml:space="preserve">Шашпен жабылған бөліктің сызығы шаш түбіндегі ізбен өтеді. Қас үстіндегі сызық бас сүйегінің көз сызығы арқылы өтеді. Бастың формасын кеңістікте (жазықта) дұрыс салу суретшіден үлкен ой жұмысты және ғылыми білімді дұрыс пайдалана білуді талап етеді. Дұрыс бақылау жасай білу үшін, суретші жарықтың құрылысын көру ерекшеліктерін, адам денесінің құрылысын білу керек. </w:t>
      </w: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r w:rsidRPr="00C123DB">
        <w:rPr>
          <w:rFonts w:ascii="Times New Roman" w:hAnsi="Times New Roman" w:cs="Times New Roman"/>
          <w:color w:val="auto"/>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Нұсқа басын қағаз бетіне орналастыруда қолданатын композициялық заңдылықтарды кезең бойынша атап көр сетіңіз</w:t>
      </w:r>
    </w:p>
    <w:p w:rsidR="00C123DB" w:rsidRPr="00C123DB" w:rsidRDefault="00C123DB" w:rsidP="00C123DB">
      <w:pPr>
        <w:spacing w:after="0" w:line="240" w:lineRule="auto"/>
        <w:ind w:firstLine="709"/>
        <w:rPr>
          <w:rFonts w:ascii="Times New Roman" w:hAnsi="Times New Roman" w:cs="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6"/>
        <w:gridCol w:w="9055"/>
      </w:tblGrid>
      <w:tr w:rsidR="00C123DB" w:rsidRPr="00C123DB" w:rsidTr="00965E39">
        <w:tc>
          <w:tcPr>
            <w:tcW w:w="518" w:type="dxa"/>
          </w:tcPr>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w:t>
            </w:r>
          </w:p>
        </w:tc>
        <w:tc>
          <w:tcPr>
            <w:tcW w:w="9732" w:type="dxa"/>
          </w:tcPr>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Композиция заңдылықтары</w:t>
            </w:r>
          </w:p>
        </w:tc>
      </w:tr>
      <w:tr w:rsidR="00C123DB" w:rsidRPr="00C123DB" w:rsidTr="00965E39">
        <w:tc>
          <w:tcPr>
            <w:tcW w:w="518"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1</w:t>
            </w:r>
          </w:p>
        </w:tc>
        <w:tc>
          <w:tcPr>
            <w:tcW w:w="973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Бірінші,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965E39">
        <w:tc>
          <w:tcPr>
            <w:tcW w:w="518"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2</w:t>
            </w:r>
          </w:p>
        </w:tc>
        <w:tc>
          <w:tcPr>
            <w:tcW w:w="973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Екінші,</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965E39">
        <w:tc>
          <w:tcPr>
            <w:tcW w:w="518"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3</w:t>
            </w:r>
          </w:p>
        </w:tc>
        <w:tc>
          <w:tcPr>
            <w:tcW w:w="973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Үшінші,</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965E39">
        <w:tc>
          <w:tcPr>
            <w:tcW w:w="518"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lastRenderedPageBreak/>
              <w:t>4</w:t>
            </w:r>
          </w:p>
        </w:tc>
        <w:tc>
          <w:tcPr>
            <w:tcW w:w="973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Төртінші,</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bl>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p>
    <w:p w:rsidR="00C123DB" w:rsidRPr="00C123DB" w:rsidRDefault="00C123DB" w:rsidP="00C123DB">
      <w:pPr>
        <w:spacing w:after="0" w:line="240" w:lineRule="auto"/>
        <w:ind w:left="709"/>
        <w:jc w:val="center"/>
        <w:rPr>
          <w:rFonts w:ascii="Times New Roman" w:hAnsi="Times New Roman" w:cs="Times New Roman"/>
          <w:b/>
          <w:sz w:val="28"/>
          <w:szCs w:val="28"/>
          <w:lang w:val="kk-KZ"/>
        </w:rPr>
      </w:pPr>
      <w:r>
        <w:rPr>
          <w:rFonts w:ascii="Times New Roman" w:hAnsi="Times New Roman" w:cs="Times New Roman"/>
          <w:b/>
          <w:sz w:val="28"/>
          <w:szCs w:val="28"/>
          <w:lang w:val="kk-KZ"/>
        </w:rPr>
        <w:t>2.</w:t>
      </w:r>
      <w:r w:rsidRPr="00C123DB">
        <w:rPr>
          <w:rFonts w:ascii="Times New Roman" w:hAnsi="Times New Roman" w:cs="Times New Roman"/>
          <w:b/>
          <w:sz w:val="28"/>
          <w:szCs w:val="28"/>
          <w:lang w:val="kk-KZ"/>
        </w:rPr>
        <w:t>Бас  формасын  келтіру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Адам  басын  салудың  мыңдаған  жылдар  бойы  қалыптасқан  жолдары  бар.  Адам  басын  салу  үшін  ең  алдымен  оның  құрылысын  меңгерген  жөн.  Бас  сүйегі  қаңқасы  өзінің  формасының  өте  күрделілігімен,  әр  сүйегінің  бір – бірімен ерекше  жымдасуымен  көзге  түседі.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Бірінші кезеңде  бастың  жалпы  формасының   нобайын қағаз  бетіне  орналастырамыз.  Мұнда  бастың  алдыңғы  және   төменгі  жағынан  көбірек  орын  қалу  керек.  Содан  сызық  арқылы  бастың  бұрылуы  бағытын  көрсетіп,  оның  тік  ортаңғы  сызығын  сызамыз,  ол сызық  шүйде,  қас  арасының  мұрын  ұшының  және  иектің  тірек  нүктелерін  басып  өтіп,  доға  тәрізді  сызық  түзеді.  Осы  сызықтар  арқылы  суретті  сала  бастаймыз.</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Екінші  кезеңде  бастың көлденеңі  жеті  мұрын  еніне  тең.  Бұл  өлшеммен  бастың  тік  ұзындығын  да  өлшеуге  болады,  бірақ,  көбінесе  бастың  биіктігін  мұрын  ұзындығымен  өлшеу  қабылданған.</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Осы  өлшеммен  есептегенде  бастың  биіктігі  үш  жарым  мұрын ұзындығына  тең  болады.  Бұл  салыстырмалы  ара-қатынастар  былай  бөлінеді;  иектің  астыңғы  шеткі  нүктесінен  мұрынның  ұшына  дейін,  одан  қасқа  дейін  және  қастан  маңдай  дөңесіне  дейін.  Ал маңдай  дөңесінен  төбеге  дейінгі  аралық  осы  қатынастардың  жартысына  тең.</w:t>
      </w:r>
    </w:p>
    <w:p w:rsidR="00C123DB" w:rsidRPr="00C123DB" w:rsidRDefault="00C123DB" w:rsidP="00C123DB">
      <w:pPr>
        <w:pStyle w:val="3"/>
        <w:spacing w:before="0" w:line="240" w:lineRule="auto"/>
        <w:rPr>
          <w:rFonts w:ascii="Times New Roman" w:hAnsi="Times New Roman" w:cs="Times New Roman"/>
          <w:color w:val="auto"/>
          <w:sz w:val="28"/>
          <w:szCs w:val="28"/>
          <w:lang w:val="kk-KZ"/>
        </w:rPr>
      </w:pP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r w:rsidRPr="00C123DB">
        <w:rPr>
          <w:rFonts w:ascii="Times New Roman" w:hAnsi="Times New Roman" w:cs="Times New Roman"/>
          <w:color w:val="auto"/>
          <w:sz w:val="28"/>
          <w:szCs w:val="28"/>
          <w:lang w:val="kk-KZ"/>
        </w:rPr>
        <w:t>Тапсырма. Төмендегі терминдерге анықтама беріңіз.</w:t>
      </w:r>
    </w:p>
    <w:p w:rsidR="00C123DB" w:rsidRPr="00C123DB" w:rsidRDefault="00C123DB" w:rsidP="00C123DB">
      <w:pPr>
        <w:pStyle w:val="3"/>
        <w:spacing w:before="0" w:line="240" w:lineRule="auto"/>
        <w:ind w:firstLine="709"/>
        <w:jc w:val="both"/>
        <w:rPr>
          <w:rFonts w:ascii="Times New Roman" w:hAnsi="Times New Roman" w:cs="Times New Roman"/>
          <w:b w:val="0"/>
          <w:color w:val="auto"/>
          <w:sz w:val="28"/>
          <w:szCs w:val="28"/>
          <w:lang w:val="kk-KZ"/>
        </w:rPr>
      </w:pPr>
      <w:r w:rsidRPr="00C123DB">
        <w:rPr>
          <w:rFonts w:ascii="Times New Roman" w:hAnsi="Times New Roman" w:cs="Times New Roman"/>
          <w:b w:val="0"/>
          <w:color w:val="auto"/>
          <w:sz w:val="28"/>
          <w:szCs w:val="28"/>
          <w:lang w:val="kk-KZ"/>
        </w:rPr>
        <w:br/>
        <w:t>«</w:t>
      </w:r>
      <w:r w:rsidRPr="00C123DB">
        <w:rPr>
          <w:rFonts w:ascii="Times New Roman" w:hAnsi="Times New Roman" w:cs="Times New Roman"/>
          <w:b w:val="0"/>
          <w:iCs/>
          <w:color w:val="auto"/>
          <w:sz w:val="28"/>
          <w:szCs w:val="28"/>
          <w:lang w:val="kk-KZ"/>
        </w:rPr>
        <w:t>Ритм» дегеніміз не?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br/>
      </w:r>
    </w:p>
    <w:p w:rsidR="00C123DB" w:rsidRPr="00C123DB" w:rsidRDefault="00C123DB" w:rsidP="00C123DB">
      <w:pPr>
        <w:spacing w:after="0" w:line="240" w:lineRule="auto"/>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«Блик» деген не?-</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«Нюанс» дегеніміз не?-</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«Колорит» дегеніміз не? –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«Балауыз кескіндеме» дегеніміз не? -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jc w:val="both"/>
        <w:rPr>
          <w:rFonts w:ascii="Times New Roman" w:hAnsi="Times New Roman" w:cs="Times New Roman"/>
          <w:sz w:val="28"/>
          <w:szCs w:val="28"/>
          <w:lang w:val="kk-KZ"/>
        </w:rPr>
      </w:pPr>
    </w:p>
    <w:p w:rsidR="00C123DB" w:rsidRPr="00C123DB" w:rsidRDefault="00C123DB" w:rsidP="00C123DB">
      <w:pPr>
        <w:spacing w:after="0" w:line="240" w:lineRule="auto"/>
        <w:ind w:left="709"/>
        <w:rPr>
          <w:rFonts w:ascii="Times New Roman" w:hAnsi="Times New Roman" w:cs="Times New Roman"/>
          <w:b/>
          <w:sz w:val="28"/>
          <w:szCs w:val="28"/>
          <w:lang w:val="kk-KZ"/>
        </w:rPr>
      </w:pPr>
      <w:r>
        <w:rPr>
          <w:rFonts w:ascii="Times New Roman" w:hAnsi="Times New Roman" w:cs="Times New Roman"/>
          <w:b/>
          <w:sz w:val="28"/>
          <w:szCs w:val="28"/>
          <w:lang w:val="kk-KZ"/>
        </w:rPr>
        <w:t>3.</w:t>
      </w:r>
      <w:r w:rsidRPr="00C123DB">
        <w:rPr>
          <w:rFonts w:ascii="Times New Roman" w:hAnsi="Times New Roman" w:cs="Times New Roman"/>
          <w:b/>
          <w:sz w:val="28"/>
          <w:szCs w:val="28"/>
          <w:lang w:val="kk-KZ"/>
        </w:rPr>
        <w:t>Бас  формасының  пропорциясын,  көлемін  ұқсату  жолдары</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Адам  басының  пішіні  4  түрге  бөлінеді.  Адамның  бас  сүйегін  бейнелеуде  бет  сүйегін  жақсы  білу  қажет.  Адамның  жас  нәресте  кезінен  бастап  ер  жеткенге  дейін  бет  сүйегі  дамып  өседі.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Адамның  бас  сүйегін  бейнелеу  екі  сатымен орындалады. Бірінші - суреттің  қағаз бетіндегі  қисынын  табу,  бас  құрылысының  негізгі  сызықтарын анықтау. Екінші</w:t>
      </w:r>
      <w:r w:rsidRPr="00C123DB">
        <w:rPr>
          <w:rFonts w:ascii="Times New Roman" w:hAnsi="Times New Roman" w:cs="Times New Roman"/>
          <w:i/>
          <w:sz w:val="28"/>
          <w:szCs w:val="28"/>
          <w:lang w:val="kk-KZ"/>
        </w:rPr>
        <w:t xml:space="preserve"> - </w:t>
      </w:r>
      <w:r w:rsidRPr="00C123DB">
        <w:rPr>
          <w:rFonts w:ascii="Times New Roman" w:hAnsi="Times New Roman" w:cs="Times New Roman"/>
          <w:sz w:val="28"/>
          <w:szCs w:val="28"/>
          <w:lang w:val="kk-KZ"/>
        </w:rPr>
        <w:t xml:space="preserve">кескіннің  құрастыру  құрылысы  көріністегі  қолданылуы.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Көмекші  сызық пайдалану  арқылы  оның  долбарын   қағаз бетіне  түсіреміз. Содан  кейін  мұрын  сүйегінің  үстімен төмен қарай  қақ  жарып  ортақ  сызық  жүргіземіз.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Бас  сүйектің  бейнелеген  долбарын  көлденең  сызықтар  арқылы  бірдей  етіп  үшке  бөлеміз.  Жоғарғы  қас  арқылы  өткен  сызық  құлақтың   жоғарғы  жағымен  жанасады,  төменгі  танаудың  астымен  жүргізілген  көлденең  сызық  құлақтың  астымен  жанасады.   Қысқасы  адам  басындағы  осы  өлшемдерді  естен  шығармау  керек.</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Сұрақ:</w:t>
      </w:r>
      <w:r w:rsidRPr="00C123DB">
        <w:rPr>
          <w:rFonts w:ascii="Times New Roman" w:hAnsi="Times New Roman" w:cs="Times New Roman"/>
          <w:sz w:val="28"/>
          <w:szCs w:val="28"/>
          <w:lang w:val="kk-KZ"/>
        </w:rPr>
        <w:t xml:space="preserve"> Портреттің пропорциясын қалай табасыз және қандай қосымша сызықтар қолданасыз?</w:t>
      </w:r>
    </w:p>
    <w:tbl>
      <w:tblPr>
        <w:tblW w:w="103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74"/>
      </w:tblGrid>
      <w:tr w:rsidR="00C123DB" w:rsidRPr="00C123DB" w:rsidTr="00C123DB">
        <w:trPr>
          <w:trHeight w:val="4810"/>
          <w:jc w:val="center"/>
        </w:trPr>
        <w:tc>
          <w:tcPr>
            <w:tcW w:w="10374" w:type="dxa"/>
          </w:tcPr>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lastRenderedPageBreak/>
              <w:t xml:space="preserve">Жауап: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jc w:val="both"/>
              <w:rPr>
                <w:rFonts w:ascii="Times New Roman" w:hAnsi="Times New Roman" w:cs="Times New Roman"/>
                <w:b/>
                <w:sz w:val="28"/>
                <w:szCs w:val="28"/>
                <w:lang w:val="kk-KZ"/>
              </w:rPr>
            </w:pPr>
          </w:p>
        </w:tc>
      </w:tr>
    </w:tbl>
    <w:p w:rsid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jc w:val="both"/>
        <w:rPr>
          <w:rFonts w:ascii="Times New Roman" w:hAnsi="Times New Roman" w:cs="Times New Roman"/>
          <w:sz w:val="28"/>
          <w:szCs w:val="28"/>
          <w:lang w:val="kk-KZ"/>
        </w:rPr>
      </w:pPr>
    </w:p>
    <w:p w:rsidR="00C123DB" w:rsidRPr="00C123DB" w:rsidRDefault="00C123DB" w:rsidP="00C123DB">
      <w:pPr>
        <w:pStyle w:val="a7"/>
        <w:numPr>
          <w:ilvl w:val="0"/>
          <w:numId w:val="19"/>
        </w:numPr>
        <w:spacing w:after="0" w:line="240" w:lineRule="auto"/>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Портретті  салу  жолдарын  меңгеру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Басты  салу  барысында  өзіне  тән  кейбір  жәйттар  бар,  оларды  ескермей  өтуге  болмайды.  Осындай  көңіл  аударатын  жәй,  ол шашты  бояумен салу  процесі. Шашты  бейнелеген  кезде  оның  ең  жарық  жерінің  өзі  адам  бетінің  кез – келген  көлеңкесінен қара қою болады, сондықтан бояумен салғанда соны  естен шығармау керек.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Шашты бояғанда  қылқаламды шаштың бағытына қарай  алған   дұрыс,  сонда  шаштың  табиғи  болмысын  ашып  тұрады.</w:t>
      </w:r>
      <w:r w:rsidRPr="00C123DB">
        <w:rPr>
          <w:rFonts w:ascii="Times New Roman" w:hAnsi="Times New Roman" w:cs="Times New Roman"/>
          <w:b/>
          <w:sz w:val="28"/>
          <w:szCs w:val="28"/>
          <w:lang w:val="kk-KZ"/>
        </w:rPr>
        <w:t xml:space="preserve"> </w:t>
      </w:r>
      <w:r w:rsidRPr="00C123DB">
        <w:rPr>
          <w:rFonts w:ascii="Times New Roman" w:hAnsi="Times New Roman" w:cs="Times New Roman"/>
          <w:sz w:val="28"/>
          <w:szCs w:val="28"/>
          <w:lang w:val="kk-KZ"/>
        </w:rPr>
        <w:t xml:space="preserve">Жылы және суық түстердің көмегімен портреттің жарық және көлеңке жерін көрсету керек.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Портреттің жарық жағы көбіне суық түстермен, ал көлеңке жері жылы түстермен көрінеді. Суретші адам басының суретін бояумен салу жүйесін жақсы игеру үшін ұзақ уақыт тер тегумен қатар, әртүрлі адамдардың бет-бейнесін қағаз бетіне шапшаң түсіріп, оны бояумен салып жаттығып отыруы тиіс. Өйткені мұның өзі адамның бет құрылысын, мінез-құлқын жіті аңғаруға және жан-жақты ашып көрсетуге көмектеседі.</w:t>
      </w:r>
      <w:r w:rsidRPr="00C123DB">
        <w:rPr>
          <w:rFonts w:ascii="Times New Roman" w:hAnsi="Times New Roman" w:cs="Times New Roman"/>
          <w:b/>
          <w:sz w:val="28"/>
          <w:szCs w:val="28"/>
          <w:lang w:val="kk-KZ"/>
        </w:rPr>
        <w:t xml:space="preserve">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 xml:space="preserve">Суреттің бітер тұсында  суретшінің тұтас  көру  қабілетінің  үлкен  маңызы бар.  Егер  суретші  тұтас  көруді  жақсы  меңгерсе, немесе  жалпылама  ойлау  қабілеті  жақсы  жетілсе  онда  сурет  ойдағыдай  шығады.                     </w:t>
      </w: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r w:rsidRPr="00C123DB">
        <w:rPr>
          <w:rFonts w:ascii="Times New Roman" w:hAnsi="Times New Roman" w:cs="Times New Roman"/>
          <w:color w:val="auto"/>
          <w:sz w:val="28"/>
          <w:szCs w:val="28"/>
          <w:lang w:val="kk-KZ"/>
        </w:rPr>
        <w:t>Тапсырма</w:t>
      </w:r>
    </w:p>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Қазақ   кескіндеме өнері төменде тізілген кезеңдердегі атақты портрет жанрдағы еңбектерді атап көрсетіңіз.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4"/>
        <w:gridCol w:w="5817"/>
      </w:tblGrid>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Кезең </w:t>
            </w: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Еңбектің аты мен авторы</w:t>
            </w:r>
          </w:p>
        </w:tc>
      </w:tr>
      <w:tr w:rsidR="00C123DB" w:rsidRPr="00C123DB" w:rsidTr="00965E39">
        <w:tc>
          <w:tcPr>
            <w:tcW w:w="3936" w:type="dxa"/>
            <w:shd w:val="clear" w:color="auto" w:fill="auto"/>
          </w:tcPr>
          <w:p w:rsidR="00C123DB" w:rsidRPr="00C123DB" w:rsidRDefault="00C123DB" w:rsidP="00C123DB">
            <w:pPr>
              <w:spacing w:after="0" w:line="240" w:lineRule="auto"/>
              <w:rPr>
                <w:rFonts w:ascii="Times New Roman" w:hAnsi="Times New Roman" w:cs="Times New Roman"/>
                <w:sz w:val="28"/>
                <w:szCs w:val="28"/>
                <w:lang w:val="kk-KZ"/>
              </w:rPr>
            </w:pPr>
            <w:r w:rsidRPr="00C123DB">
              <w:rPr>
                <w:rFonts w:ascii="Times New Roman" w:hAnsi="Times New Roman" w:cs="Times New Roman"/>
                <w:sz w:val="28"/>
                <w:szCs w:val="28"/>
                <w:lang w:val="kk-KZ"/>
              </w:rPr>
              <w:t>20 ғасырдың 20 – 30 жылдары</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lastRenderedPageBreak/>
              <w:t>2-дүниежүзілік соғыстан кейінгі жылдарда</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50-жылдардың соңы</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60 – 70-жылдары</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70 – 80-жылдар</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80 – 90-жылдары</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r w:rsidR="00C123DB" w:rsidRPr="00C123DB" w:rsidTr="00965E39">
        <w:tc>
          <w:tcPr>
            <w:tcW w:w="3936"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2000-2018 –жылдар</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tc>
        <w:tc>
          <w:tcPr>
            <w:tcW w:w="6237" w:type="dxa"/>
            <w:shd w:val="clear" w:color="auto" w:fill="auto"/>
          </w:tcPr>
          <w:p w:rsidR="00C123DB" w:rsidRPr="00C123DB" w:rsidRDefault="00C123DB" w:rsidP="00C123DB">
            <w:pPr>
              <w:spacing w:after="0" w:line="240" w:lineRule="auto"/>
              <w:ind w:firstLine="709"/>
              <w:rPr>
                <w:rFonts w:ascii="Times New Roman" w:hAnsi="Times New Roman" w:cs="Times New Roman"/>
                <w:sz w:val="28"/>
                <w:szCs w:val="28"/>
                <w:lang w:val="kk-KZ"/>
              </w:rPr>
            </w:pPr>
          </w:p>
        </w:tc>
      </w:tr>
    </w:tbl>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pStyle w:val="a7"/>
        <w:numPr>
          <w:ilvl w:val="0"/>
          <w:numId w:val="19"/>
        </w:numPr>
        <w:spacing w:after="0" w:line="240" w:lineRule="auto"/>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Бас  формасын  түсте  орындау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Күрделі де қиын жанрлардың  бірі портрет. Портретте ұқсастығын ғана  беріп  қана  қоймай,  суретші  сонымен  бірге  бейнеленген  адамның  сырын,  оның  ішкі  дүниесін  ашу  керек.  Суретші  адамның  келбеттік  тұлғасын  бейнелеуде  терең  зерттеп,  жан-жақты  ізденуі  тиіс.</w:t>
      </w:r>
      <w:r w:rsidRPr="00C123DB">
        <w:rPr>
          <w:rFonts w:ascii="Times New Roman" w:hAnsi="Times New Roman" w:cs="Times New Roman"/>
          <w:b/>
          <w:sz w:val="28"/>
          <w:szCs w:val="28"/>
          <w:lang w:val="kk-KZ"/>
        </w:rPr>
        <w:t xml:space="preserve">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 xml:space="preserve">Майлы  бояумен суреттерге  түс  берудің  ерекшелігі – жартылай  дымқыл,  жартылай  кепкен бояу  үстіне жаңа  бояу жағу  арқылы  жұмысты </w:t>
      </w:r>
      <w:r w:rsidRPr="00C123DB">
        <w:rPr>
          <w:rFonts w:ascii="Times New Roman" w:hAnsi="Times New Roman" w:cs="Times New Roman"/>
          <w:sz w:val="28"/>
          <w:szCs w:val="28"/>
          <w:lang w:val="kk-KZ"/>
        </w:rPr>
        <w:lastRenderedPageBreak/>
        <w:t>одан ары  жалғастыра  беруге  болады,  яғни  кенеп  бетіне жазылған  бояуларды  жаңа  түскен күйінде дымқыл  кезінде  орындауға  болады.</w:t>
      </w:r>
      <w:r w:rsidRPr="00C123DB">
        <w:rPr>
          <w:rFonts w:ascii="Times New Roman" w:hAnsi="Times New Roman" w:cs="Times New Roman"/>
          <w:b/>
          <w:sz w:val="28"/>
          <w:szCs w:val="28"/>
          <w:lang w:val="kk-KZ"/>
        </w:rPr>
        <w:t xml:space="preserve">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 xml:space="preserve">Алғашқы  боямалау  бір  түсті  бояумен, мысалы  охрамен  жасалынады.  Осылайша  бүкіл  кенеп  беті  сомдалып  болғанша,  қатты  көлеңкеленген  жерлер  екінші  мәрте,  енді  көп  түсті  бояулармен  боялады. Жарық   жақтарын  ашық  яғни  ақ,  охра,  сары, қызғылт т.б  түстерде  сызбаланып  шығады.    </w:t>
      </w:r>
    </w:p>
    <w:p w:rsidR="00C123DB" w:rsidRPr="00C123DB" w:rsidRDefault="00C123DB" w:rsidP="00C123DB">
      <w:pPr>
        <w:pStyle w:val="3"/>
        <w:spacing w:before="0" w:line="240" w:lineRule="auto"/>
        <w:rPr>
          <w:rFonts w:ascii="Times New Roman" w:hAnsi="Times New Roman" w:cs="Times New Roman"/>
          <w:color w:val="auto"/>
          <w:sz w:val="28"/>
          <w:szCs w:val="28"/>
          <w:lang w:val="kk-KZ"/>
        </w:rPr>
      </w:pP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r w:rsidRPr="00C123DB">
        <w:rPr>
          <w:rFonts w:ascii="Times New Roman" w:hAnsi="Times New Roman" w:cs="Times New Roman"/>
          <w:color w:val="auto"/>
          <w:sz w:val="28"/>
          <w:szCs w:val="28"/>
          <w:lang w:val="kk-KZ"/>
        </w:rPr>
        <w:t>Тапсырма</w:t>
      </w:r>
    </w:p>
    <w:p w:rsidR="00C123DB" w:rsidRPr="00C123DB" w:rsidRDefault="00C123DB" w:rsidP="00C123DB">
      <w:pPr>
        <w:spacing w:after="0" w:line="240" w:lineRule="auto"/>
        <w:ind w:firstLine="709"/>
        <w:rPr>
          <w:rFonts w:ascii="Times New Roman" w:hAnsi="Times New Roman" w:cs="Times New Roman"/>
          <w:sz w:val="28"/>
          <w:szCs w:val="28"/>
          <w:lang w:val="kk-KZ"/>
        </w:rPr>
      </w:pPr>
      <w:r w:rsidRPr="00C123DB">
        <w:rPr>
          <w:rFonts w:ascii="Times New Roman" w:hAnsi="Times New Roman" w:cs="Times New Roman"/>
          <w:sz w:val="28"/>
          <w:szCs w:val="28"/>
          <w:lang w:val="kk-KZ"/>
        </w:rPr>
        <w:t>Төменде келтірілген кестеге жарық және көлеңке бетте қолданатын түстерді толтырыңыз</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70"/>
        <w:gridCol w:w="4252"/>
      </w:tblGrid>
      <w:tr w:rsidR="00C123DB" w:rsidRPr="00C123DB" w:rsidTr="00E23DE3">
        <w:tc>
          <w:tcPr>
            <w:tcW w:w="5070" w:type="dxa"/>
          </w:tcPr>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Жарық бет</w:t>
            </w:r>
          </w:p>
        </w:tc>
        <w:tc>
          <w:tcPr>
            <w:tcW w:w="4252" w:type="dxa"/>
          </w:tcPr>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Көлеңке бет</w:t>
            </w: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1</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2</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3</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4</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5</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6</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7</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8</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E23DE3">
        <w:tc>
          <w:tcPr>
            <w:tcW w:w="5070"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w:t>
            </w:r>
          </w:p>
        </w:tc>
        <w:tc>
          <w:tcPr>
            <w:tcW w:w="425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bl>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pStyle w:val="a7"/>
        <w:numPr>
          <w:ilvl w:val="0"/>
          <w:numId w:val="19"/>
        </w:numPr>
        <w:spacing w:after="0" w:line="240" w:lineRule="auto"/>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Бас  нұсқасын  зерттеу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Адам басын салу бұл күрделі жұмыс. Бас сүйегі қаңқасы өзінің  формасының өте күрделілігімен, әр сүйегінің бір бірімен ерекше  жымдасуымен  көзге түседі. Жалпы  қаңқа  екіге  бөлінеді: жоғарғы  бөлігін ми  сауыты,  ал  төменгі  бөлігін  бет  бөлігі  дейміз.  </w:t>
      </w:r>
    </w:p>
    <w:p w:rsid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Ми  сауытының  атқаратын  қызметі миды  сыртқы  әсерден,  соққыдан  қорғау,  ал  төменгі  бет  бөлігінен  тыныс  алу,  ас  қорыту  системалары  басталады.  Сонымен  қатар  көру,  есіту  иіс,  дәм</w:t>
      </w:r>
      <w:r>
        <w:rPr>
          <w:rFonts w:ascii="Times New Roman" w:hAnsi="Times New Roman" w:cs="Times New Roman"/>
          <w:sz w:val="28"/>
          <w:szCs w:val="28"/>
          <w:lang w:val="kk-KZ"/>
        </w:rPr>
        <w:t xml:space="preserve"> сезу  мүшелері  орналасқан.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Бұл  екі  бөлік  маңдай  сүйегі  мен  жоғарғы  жақ  сүйегінің  жігі  арқылы  бөлінеді. Жалпы  ми  сауыты  бірнеше  сүйектердің  жиынтығынан тұрады, олар: маңдай, самай, төбе, шүйде, және  сына сүйектері.</w:t>
      </w:r>
    </w:p>
    <w:p w:rsid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Төменгі  жақ  сүйегі  пішіні  доға  тәрізді  бас  қаңқасындағы  бірден-бір  қозғалмалы  сүйек.  Оның  доңғаланып  келген  дене  бөлігінен  екі  өсінді  көтеріледі.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Денесінің  алдына  қарай  шығыңқы  келген  жерін иек  дейді.  Осы  иектің  жоғарғы  жиегінде  тістерге  арналған  тіс  ұялары жатады.  Кеңсірік  жұқа  төртбұрышты  пластинка  тәрізді  тақ  сүйек.  Ол  мұрын  қуысын  бөліп тұруға  қатысады.</w:t>
      </w:r>
    </w:p>
    <w:p w:rsid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 </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sz w:val="28"/>
          <w:szCs w:val="28"/>
          <w:lang w:val="kk-KZ"/>
        </w:rPr>
        <w:lastRenderedPageBreak/>
        <w:t xml:space="preserve">   </w:t>
      </w: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Сұрақ:</w:t>
      </w:r>
      <w:r w:rsidRPr="00C123DB">
        <w:rPr>
          <w:rFonts w:ascii="Times New Roman" w:hAnsi="Times New Roman" w:cs="Times New Roman"/>
          <w:sz w:val="28"/>
          <w:szCs w:val="28"/>
          <w:lang w:val="kk-KZ"/>
        </w:rPr>
        <w:t xml:space="preserve"> Адамның бас сүйегі неше бөліктен және қандай сүйектерден құралады?</w:t>
      </w:r>
    </w:p>
    <w:tbl>
      <w:tblPr>
        <w:tblW w:w="10374"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74"/>
      </w:tblGrid>
      <w:tr w:rsidR="00C123DB" w:rsidRPr="00C123DB" w:rsidTr="00C123DB">
        <w:trPr>
          <w:trHeight w:val="4666"/>
          <w:jc w:val="right"/>
        </w:trPr>
        <w:tc>
          <w:tcPr>
            <w:tcW w:w="10374" w:type="dxa"/>
          </w:tcPr>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 xml:space="preserve">Жауап: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tc>
      </w:tr>
    </w:tbl>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left="709"/>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7. </w:t>
      </w:r>
      <w:r w:rsidRPr="00C123DB">
        <w:rPr>
          <w:rFonts w:ascii="Times New Roman" w:hAnsi="Times New Roman" w:cs="Times New Roman"/>
          <w:b/>
          <w:sz w:val="28"/>
          <w:szCs w:val="28"/>
          <w:lang w:val="kk-KZ"/>
        </w:rPr>
        <w:t>Бас  құрылысын  ұқсату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Бірінші кезеңде  бастың  жалпы  формасының   нобайын қағаз  бетіне  орналастырамыз.  Мұнда  бастың  алдыңғы  және   төменгі  жағынан  көбірек  орын  қалу  керек.  Содан  сызық  арқылы  бастың  бұрылуы  бағытын  көрсетіп,  оның  тік  ортаңғы  сызығын  сызамыз,  ол сызық  шүйде,  қас  арасының  мұрын  ұшының  және  иектің  тірек  нүктелерін  басып  өтіп,  доға  тәрізді  сызық  түзеді.  Осы  сызықтар  арқылы  суретті  сала  бастаймыз.</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Екінші  кезеңде  бастың көлденеңі  жеті  мұрын  еніне  тең.  Бұл  өлшеммен  бастың  тік  ұзындығын  да  өлшеуге  болады,  бірақ,  көбінесе  бастың  биіктігін  мұрын  ұзындығымен  өлшеу  қабылданған.</w:t>
      </w:r>
    </w:p>
    <w:p w:rsid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Осы  өлшеммен  есептегенде  бастың  биіктігі  үш  жарым  мұрын ұзындығына  тең  болады.  Бұл  салыстырмалы  ара-қатынастар  былай  бөлінеді;  иектің  астыңғы  шеткі  нүктесінен  мұрынның  ұшына  дейін,  одан  қасқа  дейін  және  қастан  маңдай  дөңесіне  дейін.  Ал маңдай  дөңесінен  төбеге  дейінгі  аралық  осы  қатынастардың  жартысына  тең.</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sz w:val="28"/>
          <w:szCs w:val="28"/>
          <w:lang w:val="kk-KZ"/>
        </w:rPr>
        <w:t xml:space="preserve">    </w:t>
      </w: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Сұрақ:</w:t>
      </w:r>
      <w:r w:rsidRPr="00C123DB">
        <w:rPr>
          <w:rFonts w:ascii="Times New Roman" w:hAnsi="Times New Roman" w:cs="Times New Roman"/>
          <w:sz w:val="28"/>
          <w:szCs w:val="28"/>
          <w:lang w:val="kk-KZ"/>
        </w:rPr>
        <w:t xml:space="preserve"> Майлы бояумен портрет жазу барысында адам басының конструкциясының  пластикасын қалай сақтай білу керектігін көрсетіңіз?</w:t>
      </w:r>
    </w:p>
    <w:tbl>
      <w:tblPr>
        <w:tblW w:w="95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03"/>
      </w:tblGrid>
      <w:tr w:rsidR="00C123DB" w:rsidRPr="00C123DB" w:rsidTr="00965E39">
        <w:trPr>
          <w:trHeight w:val="844"/>
        </w:trPr>
        <w:tc>
          <w:tcPr>
            <w:tcW w:w="9503" w:type="dxa"/>
          </w:tcPr>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 xml:space="preserve">Жауап: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tc>
      </w:tr>
    </w:tbl>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left="709"/>
        <w:jc w:val="center"/>
        <w:rPr>
          <w:rFonts w:ascii="Times New Roman" w:hAnsi="Times New Roman" w:cs="Times New Roman"/>
          <w:b/>
          <w:sz w:val="28"/>
          <w:szCs w:val="28"/>
          <w:lang w:val="kk-KZ"/>
        </w:rPr>
      </w:pPr>
      <w:r>
        <w:rPr>
          <w:rFonts w:ascii="Times New Roman" w:hAnsi="Times New Roman" w:cs="Times New Roman"/>
          <w:b/>
          <w:sz w:val="28"/>
          <w:szCs w:val="28"/>
          <w:lang w:val="kk-KZ"/>
        </w:rPr>
        <w:t>8.</w:t>
      </w:r>
      <w:r w:rsidRPr="00C123DB">
        <w:rPr>
          <w:rFonts w:ascii="Times New Roman" w:hAnsi="Times New Roman" w:cs="Times New Roman"/>
          <w:b/>
          <w:sz w:val="28"/>
          <w:szCs w:val="28"/>
          <w:lang w:val="kk-KZ"/>
        </w:rPr>
        <w:t xml:space="preserve"> Адам  басының  үлкен  бөлшектеріне  көңіл  бөлу,  формасын  табу.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Адам  басының  үлкен  бөлшектеріне  мұрынды  жатқызуға  болады.  Мұрынды  салу  барысында  оның  екі бүйірінде  орналасқан  қоржынбас  тәрізді  көз  ойпатының  жалпы  пішінін  сызып  оның  ішіне  шар  тәрізді  көз  алмасының  дөңесін  бейнелейміз.  Содан  үстіңгі  қабақпен  астыңғы  қабақтың  көз  осінен қаншалықты  алыс  жатқанын  анықтаймыз.</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Көзді  бейнелеген  кезде  екеуін  бір  заматта  салу  керек,  өйткені  олар  бастың  екі  жағында  бір  деңгейде,  мөлшерлері  бірдей  симметриялы  жазықтықта  жатады.  Сол  сияқты   құлақты  салғанда  да  осы  әдісті  қолдану  керек.  Суретті  салып  болған  соң  көлеңке  жарықтарын  ескере  отырып  бояумен салып орындау  керек.</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Портреттің композициясын құру заңдылықтарын сипаттаңыз?</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left="709"/>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9. </w:t>
      </w:r>
      <w:r w:rsidRPr="00C123DB">
        <w:rPr>
          <w:rFonts w:ascii="Times New Roman" w:hAnsi="Times New Roman" w:cs="Times New Roman"/>
          <w:b/>
          <w:sz w:val="28"/>
          <w:szCs w:val="28"/>
          <w:lang w:val="kk-KZ"/>
        </w:rPr>
        <w:t>Адам  басын  живопись  техникасында  салып  аяқтау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Күрделі де  қиын  жанрлардың  бірі -  портрет.  Портретте  ұқсастығын  ғана  беріп  қана  қоймай,  суретші  сонымен  бірге  бейнеленген  адамның  сырын,  оның  ішкі  дүниесін  ашу  керек.  Суретші  адамның  келбеттік  тұлғасын  бейнелеуде  терең  зерттеп,  жан-жақты  ізденуі  тиіс.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Майлы  бояумен суреттерге  түс  берудің  ерекшелігі – жартылай  дымқыл,  жартылай  кепкен бояу  үстіне жаңа  бояу жағу  арқылы  жұмысты одан ары  жалғастыра  беруге  болады,  яғни  кенеп  бетіне жазылған  бояуларды  жаңа  түскен күйінде дымқыл  кезінде  орындауға  болады.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Алғашқы  боямалау  бір  түсті  бояумен, мысалы  охрамен  жасалынады.  Осылайша  бүкіл  кенеп  беті  сомдалып  болғанша,  қатты  көлеңкеленген  жерлер  екінші  мәрте,  енді  көп  түсті  бояулармен  боялады. Жарық   жақтарын  ашық  яғни  ақ,  охра,  сары, қызғылт т.б  түстерде  сызбаланып  шығады. Портреттің жарық жағы көбіне суық түстермен; ақ, </w:t>
      </w:r>
      <w:r w:rsidRPr="00C123DB">
        <w:rPr>
          <w:rFonts w:ascii="Times New Roman" w:hAnsi="Times New Roman" w:cs="Times New Roman"/>
          <w:sz w:val="28"/>
          <w:szCs w:val="28"/>
          <w:lang w:val="kk-KZ"/>
        </w:rPr>
        <w:lastRenderedPageBreak/>
        <w:t>сары, ақшыл қызыл, ал көлеңке жері жылы түстермен көрінеді мысалы; охра, қызыл сары, қызыл қоңыр. Суретші адам басының суретін бояумен салу жүйесін жақсы игеру үшін ұзақ уақыт тер тегумен қатар, әртүрлі адамдардың бет-бейнесін қағаз бетіне шапшаң түсіріп, оны бояумен салып жаттығып отыруы тиіс. Өйткені мұның өзі адамның бет құрылысын, мінез-құлқын жіті аңғаруға және жан-жақты ашып көрсетуге көмектеседі.</w:t>
      </w:r>
      <w:r w:rsidRPr="00C123DB">
        <w:rPr>
          <w:rFonts w:ascii="Times New Roman" w:hAnsi="Times New Roman" w:cs="Times New Roman"/>
          <w:b/>
          <w:sz w:val="28"/>
          <w:szCs w:val="28"/>
          <w:lang w:val="kk-KZ"/>
        </w:rPr>
        <w:t xml:space="preserve"> </w:t>
      </w:r>
      <w:r w:rsidRPr="00C123DB">
        <w:rPr>
          <w:rFonts w:ascii="Times New Roman" w:hAnsi="Times New Roman" w:cs="Times New Roman"/>
          <w:sz w:val="28"/>
          <w:szCs w:val="28"/>
          <w:lang w:val="kk-KZ"/>
        </w:rPr>
        <w:t xml:space="preserve">Суреттің бітер тұсында  суретшінің тұтас  көру  қабілетінің  үлкен  маңызы бар.  </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contextualSpacing/>
        <w:rPr>
          <w:rFonts w:ascii="Times New Roman" w:hAnsi="Times New Roman" w:cs="Times New Roman"/>
          <w:sz w:val="28"/>
          <w:szCs w:val="28"/>
          <w:lang w:val="kk-KZ"/>
        </w:rPr>
      </w:pPr>
      <w:r w:rsidRPr="00C123DB">
        <w:rPr>
          <w:rFonts w:ascii="Times New Roman" w:hAnsi="Times New Roman" w:cs="Times New Roman"/>
          <w:sz w:val="28"/>
          <w:szCs w:val="28"/>
          <w:lang w:val="kk-KZ"/>
        </w:rPr>
        <w:t>Портрет жайында ұғым туралы анықтама жасаңыз?</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left="709"/>
        <w:jc w:val="center"/>
        <w:rPr>
          <w:rFonts w:ascii="Times New Roman" w:hAnsi="Times New Roman" w:cs="Times New Roman"/>
          <w:b/>
          <w:sz w:val="28"/>
          <w:szCs w:val="28"/>
          <w:lang w:val="kk-KZ"/>
        </w:rPr>
      </w:pPr>
      <w:r>
        <w:rPr>
          <w:rFonts w:ascii="Times New Roman" w:hAnsi="Times New Roman" w:cs="Times New Roman"/>
          <w:b/>
          <w:sz w:val="28"/>
          <w:szCs w:val="28"/>
          <w:lang w:val="kk-KZ"/>
        </w:rPr>
        <w:t>10.</w:t>
      </w:r>
      <w:r w:rsidRPr="00C123DB">
        <w:rPr>
          <w:rFonts w:ascii="Times New Roman" w:hAnsi="Times New Roman" w:cs="Times New Roman"/>
          <w:b/>
          <w:sz w:val="28"/>
          <w:szCs w:val="28"/>
          <w:lang w:val="kk-KZ"/>
        </w:rPr>
        <w:t>Нұсқа басын сұйық бояумен келтіру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Көркемсурет және графика факультетінің студенттері живописьтегі портрет туралы алғашқы ұғыммен үшінші курстың басында танысады. Дегенмен, программа бойынша жүргізілетін бейнелеу өнерінің портрет жанры натюрмортқа қарағанда әлдеқайда күрделі, әрі маңызды бөлімге жатады.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Студенттер әр түрлі қозғалыстағы және түрлі жарық көздерінің түсу өзгерістеріне байланысты нұсқаларды живопись сабағында салып үйренеді. Оқып үйрену жұмыстарының (немесе алғашқы этюдтардың) негізгі мақсаты адам бейнесінің бет келбетін, ерекше тән белгілерін, түрлі-түсті бояу ерекшеліктерін қонымды боларлықтай етіп жаға білуге дағдылану.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Алдағы мақсатта жұмыстың негізі күрделене түседі: студенттер жазған этюдтерінде адам бетінің ұқсастығын және дербес өзгешеліктерін айқын жеткізе білуге дағдылануы қажет. Живопись жұмыстарындағы түстердің бір-біріне деген қатынасы, тон үйлесімділігі, сызықтағы және кеңістіктегі бояу реңінің өзгешеліктері, заттардың ерекше ұқсастығы сонымен қатар түсті натюрморт жанрларына қойылатын талаптарға сай болып келеді.  </w:t>
      </w:r>
    </w:p>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 </w:t>
      </w:r>
    </w:p>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 </w:t>
      </w: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Портретті қысқа мерзімді кескіндемелік этюдтерін жазу жолдарының шешімін табыңыз?</w:t>
      </w:r>
    </w:p>
    <w:p w:rsid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E23DE3" w:rsidRDefault="00C123DB" w:rsidP="00E23DE3">
      <w:pPr>
        <w:pStyle w:val="a7"/>
        <w:numPr>
          <w:ilvl w:val="0"/>
          <w:numId w:val="22"/>
        </w:numPr>
        <w:spacing w:after="0" w:line="240" w:lineRule="auto"/>
        <w:jc w:val="center"/>
        <w:rPr>
          <w:rFonts w:ascii="Times New Roman" w:hAnsi="Times New Roman" w:cs="Times New Roman"/>
          <w:b/>
          <w:sz w:val="28"/>
          <w:szCs w:val="28"/>
          <w:lang w:val="kk-KZ"/>
        </w:rPr>
      </w:pPr>
      <w:r w:rsidRPr="00E23DE3">
        <w:rPr>
          <w:rFonts w:ascii="Times New Roman" w:hAnsi="Times New Roman" w:cs="Times New Roman"/>
          <w:b/>
          <w:sz w:val="28"/>
          <w:szCs w:val="28"/>
          <w:lang w:val="kk-KZ"/>
        </w:rPr>
        <w:t>Нұсқа басын қабаттап жазу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Белгілі бір мақсаттағы жарық көзінің түсуіне байланысты адам бетінің негізгі түстерін табу, түстердің нәзіктігін жеткізе білу студенттерге барынша күрделі талап қояды. Сонымен қоса нұсқаның қозғалуына байланысты жұмыс барысы күрделене түседі. Живописьте адам басының бейнесін салу белгілі бір программада көрсетілгендей, аудиториялық және үй </w:t>
      </w:r>
      <w:r w:rsidRPr="00C123DB">
        <w:rPr>
          <w:rFonts w:ascii="Times New Roman" w:hAnsi="Times New Roman" w:cs="Times New Roman"/>
          <w:sz w:val="28"/>
          <w:szCs w:val="28"/>
          <w:lang w:val="kk-KZ"/>
        </w:rPr>
        <w:lastRenderedPageBreak/>
        <w:t xml:space="preserve">тапсырмаларымен қоса сурет сабағымен тығыз байланыста жүргізіледі. Адам басының анатомиялық байланыстарын оқып үйрену және суретін сала білу живопись сабағындағы қиындықты жеңілдете түседі. Басты живописьте бейнелеудегі жаттығу жұмыстарында студенттер түстердің гармониялық үйлесімділігін және детальдардың бірлестігін, этюд құрамындағы біртұтастықты сезінуді қалыптастыра түседі.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Бұл жердегі негізгі мақсат нұсқаның негізіне тығыз байланысты, нұсқаның өзіндік ерекшелігі (кәрі, жэас әйел немесе еркек т. б.) студенттердің назарын өзіне аударатындай болуы керек. Мұндай мақсат живопись сабағьшда алдыға белгілі бір жоспарды көздеп, тапсырманы жеңілдете түсуге себебін тигізеді.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Живописьте жүйелі методиканың негізінің қалыптасуы ұзақ мерзімге қойылған жаттығу жұмыстары мен көп жылдардың тәжірибесінің арқасында қалыптасады. </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r w:rsidRPr="00C123DB">
        <w:rPr>
          <w:rFonts w:ascii="Times New Roman" w:hAnsi="Times New Roman" w:cs="Times New Roman"/>
          <w:sz w:val="28"/>
          <w:szCs w:val="28"/>
          <w:lang w:val="kk-KZ"/>
        </w:rPr>
        <w:t>Живописьте этюдтер салуда алдын ала жасалатын жаттығулардың негізгі мақсаты тапсырмадағы көздеген мақсатқа жетуде маңызды міндет атқарады. Кішкентай ғана жаттығу этюдінде түстердің үйлесімділігі мен негізгі колоритін түсініп қабылдауға, тұжырым жасауға дағдыландырады. Жаттығу этюдтері келешекте кенепке жұмыс жасауға көмегін тигізеді.</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color w:val="FF0000"/>
          <w:sz w:val="28"/>
          <w:szCs w:val="28"/>
          <w:lang w:val="kk-KZ"/>
        </w:rPr>
      </w:pPr>
      <w:r w:rsidRPr="00C123DB">
        <w:rPr>
          <w:rFonts w:ascii="Times New Roman" w:hAnsi="Times New Roman" w:cs="Times New Roman"/>
          <w:sz w:val="28"/>
          <w:szCs w:val="28"/>
          <w:lang w:val="kk-KZ"/>
        </w:rPr>
        <w:t>Адам басының конструктивтік құрылымы туралы анықтама беріңіз?</w:t>
      </w: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E23DE3" w:rsidRDefault="00C123DB" w:rsidP="00E23DE3">
      <w:pPr>
        <w:pStyle w:val="a7"/>
        <w:numPr>
          <w:ilvl w:val="0"/>
          <w:numId w:val="22"/>
        </w:numPr>
        <w:spacing w:after="0" w:line="240" w:lineRule="auto"/>
        <w:jc w:val="center"/>
        <w:rPr>
          <w:rFonts w:ascii="Times New Roman" w:hAnsi="Times New Roman" w:cs="Times New Roman"/>
          <w:b/>
          <w:sz w:val="28"/>
          <w:szCs w:val="28"/>
          <w:lang w:val="kk-KZ"/>
        </w:rPr>
      </w:pPr>
      <w:r w:rsidRPr="00E23DE3">
        <w:rPr>
          <w:rFonts w:ascii="Times New Roman" w:hAnsi="Times New Roman" w:cs="Times New Roman"/>
          <w:b/>
          <w:sz w:val="28"/>
          <w:szCs w:val="28"/>
          <w:lang w:val="kk-KZ"/>
        </w:rPr>
        <w:t>Нұсқа басын тұтас бейнелеп аяқтау</w:t>
      </w:r>
    </w:p>
    <w:p w:rsidR="00C123DB" w:rsidRPr="00C123DB" w:rsidRDefault="00C123DB" w:rsidP="00C123DB">
      <w:pPr>
        <w:spacing w:after="0" w:line="240" w:lineRule="auto"/>
        <w:ind w:firstLine="709"/>
        <w:jc w:val="center"/>
        <w:rPr>
          <w:rFonts w:ascii="Times New Roman" w:hAnsi="Times New Roman" w:cs="Times New Roman"/>
          <w:b/>
          <w:sz w:val="28"/>
          <w:szCs w:val="28"/>
          <w:lang w:val="kk-KZ"/>
        </w:rPr>
      </w:pPr>
      <w:r w:rsidRPr="00C123DB">
        <w:rPr>
          <w:rFonts w:ascii="Times New Roman" w:hAnsi="Times New Roman" w:cs="Times New Roman"/>
          <w:b/>
          <w:sz w:val="28"/>
          <w:szCs w:val="28"/>
          <w:lang w:val="kk-KZ"/>
        </w:rPr>
        <w:t>Жағдайға талдау</w:t>
      </w:r>
    </w:p>
    <w:p w:rsidR="00C123DB" w:rsidRPr="00C123DB" w:rsidRDefault="00C123DB" w:rsidP="00C123DB">
      <w:pPr>
        <w:spacing w:after="0" w:line="240" w:lineRule="auto"/>
        <w:ind w:firstLine="709"/>
        <w:rPr>
          <w:rFonts w:ascii="Times New Roman" w:hAnsi="Times New Roman" w:cs="Times New Roman"/>
          <w:b/>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Портрет жанрында кейіпкер образын сомдау мен живописьтегі бейнеліліктің солғындығы, әрекеті мен көрінісі, суреттердегі қарабайырлық, композициядағы жүйесіздік тәрізді олқылықтар тәжірибесі аз жас суретшілерге тән. Сондықтан да живописьтегі портреттің мақсаты өте күрделі, әрі қызықты.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Ол суретшіден үлкен шеберлікті, терең білімділікті, адамның ішкі жан-дүниесін бере білуді талап етеді. Сонымен қатар, оқып үйрену жұмыстарындағы живописьте практикалық жұмыстарда өткен кезеңдердегі ірі суретшілердің шығармаларын, ондағы портреттердің психологиялық құбылыстарын, композициялық шешімдерін үлгі ретінде оқып үйренген өте пайдалы. Көркем шығарманы сала білуді үйренуге қойылатын негізгі талаптар: суретшінің қабілеті мен дарындылығының, стиль байлығымен әр түрлі творчестволық ағымдардың молдығын, оларды өз картинасында қалай қолдана білгендігін жіті бақылап зерттеу.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Орыс өнерінің тарихында: ақын-жазушылардың, артистердің, актерлердің, суретшілер мен ғалымдардың портреттері үлкен орын алады. Живопись өнерінің шеберлері портретті реалистік тұрғыдан шеше отырып, </w:t>
      </w:r>
      <w:r w:rsidRPr="00C123DB">
        <w:rPr>
          <w:rFonts w:ascii="Times New Roman" w:hAnsi="Times New Roman" w:cs="Times New Roman"/>
          <w:sz w:val="28"/>
          <w:szCs w:val="28"/>
          <w:lang w:val="kk-KZ"/>
        </w:rPr>
        <w:lastRenderedPageBreak/>
        <w:t xml:space="preserve">ұлы адамдардың қарапайымдылығын, өмір құбылысының ұқсастығын дәл жеткізуде қарапайым композициялық шешім таба білген. </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Сондықтан да біз портрет жанрының туып қалыптасуын ғана емес, осы мәнді құбылыстың өркен жаюына өз үлестерін қосқан шеберлердің ой-пікіріне тоқталсақ, негізгі тақырыптың аумағынан ауытқымаймыз. Демек, студенттердің маман суретшілердің еңбегімен танысуы портрет жанрына қызығушылықты, ынта-жігердің қанат қағуына, түрлі композициялық шешім табуға, формаларды жіктей білуге ынталандыру дәрежесін арттыра түсетіні анық. Кез келген суретші біреудің бейнесін жасағанда, тек оның бет-әлпетін ғана емес, ішкі жан дүниесін де жеткізуге ұмтылады. Совет суретшісі М. Нестеров И. Павловтың портретін салғанда жасының егделігіне қарамастан, күш пен жігерге толы, өмірге құштар ғалымның қайсар шабытын бейнелеуге тырысқан. Сонымен қатар атақты хирург С. С. Юдиннің портреті де жас талапкер суретшілерге тамаша үлгі бола алады.</w:t>
      </w: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b/>
          <w:sz w:val="28"/>
          <w:szCs w:val="28"/>
          <w:lang w:val="kk-KZ"/>
        </w:rPr>
        <w:t>Тапсырма</w:t>
      </w: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6"/>
        <w:gridCol w:w="3515"/>
        <w:gridCol w:w="5540"/>
      </w:tblGrid>
      <w:tr w:rsidR="00C123DB" w:rsidRPr="00C123DB" w:rsidTr="00965E39">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w:t>
            </w:r>
          </w:p>
        </w:tc>
        <w:tc>
          <w:tcPr>
            <w:tcW w:w="3516" w:type="dxa"/>
          </w:tcPr>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sz w:val="28"/>
                <w:szCs w:val="28"/>
                <w:lang w:val="kk-KZ"/>
              </w:rPr>
              <w:t>Аты-жөні</w:t>
            </w:r>
          </w:p>
        </w:tc>
        <w:tc>
          <w:tcPr>
            <w:tcW w:w="6212" w:type="dxa"/>
          </w:tcPr>
          <w:p w:rsidR="00C123DB" w:rsidRPr="00C123DB" w:rsidRDefault="00C123DB" w:rsidP="00C123DB">
            <w:pPr>
              <w:spacing w:after="0" w:line="240" w:lineRule="auto"/>
              <w:ind w:firstLine="709"/>
              <w:jc w:val="center"/>
              <w:rPr>
                <w:rFonts w:ascii="Times New Roman" w:hAnsi="Times New Roman" w:cs="Times New Roman"/>
                <w:sz w:val="28"/>
                <w:szCs w:val="28"/>
                <w:lang w:val="kk-KZ"/>
              </w:rPr>
            </w:pPr>
            <w:r w:rsidRPr="00C123DB">
              <w:rPr>
                <w:rFonts w:ascii="Times New Roman" w:hAnsi="Times New Roman" w:cs="Times New Roman"/>
                <w:sz w:val="28"/>
                <w:szCs w:val="28"/>
                <w:lang w:val="kk-KZ"/>
              </w:rPr>
              <w:t>Авторы мен жұмысына қысқаша сипаттама</w:t>
            </w:r>
          </w:p>
        </w:tc>
      </w:tr>
      <w:tr w:rsidR="00C123DB" w:rsidRPr="00C123DB" w:rsidTr="00965E39">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1</w:t>
            </w:r>
          </w:p>
        </w:tc>
        <w:tc>
          <w:tcPr>
            <w:tcW w:w="3516"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noProof/>
                <w:sz w:val="28"/>
                <w:szCs w:val="28"/>
              </w:rPr>
              <w:drawing>
                <wp:inline distT="0" distB="0" distL="0" distR="0" wp14:anchorId="7978BB1F" wp14:editId="27AF95E4">
                  <wp:extent cx="1909482" cy="2043953"/>
                  <wp:effectExtent l="0" t="0" r="0" b="0"/>
                  <wp:docPr id="23" name="Рисунок 23"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7028" cy="2041326"/>
                          </a:xfrm>
                          <a:prstGeom prst="rect">
                            <a:avLst/>
                          </a:prstGeom>
                          <a:noFill/>
                          <a:ln>
                            <a:noFill/>
                          </a:ln>
                        </pic:spPr>
                      </pic:pic>
                    </a:graphicData>
                  </a:graphic>
                </wp:inline>
              </w:drawing>
            </w:r>
          </w:p>
        </w:tc>
        <w:tc>
          <w:tcPr>
            <w:tcW w:w="621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Default="00C123DB" w:rsidP="00E23DE3">
            <w:pPr>
              <w:spacing w:after="0" w:line="240" w:lineRule="auto"/>
              <w:jc w:val="both"/>
              <w:rPr>
                <w:rFonts w:ascii="Times New Roman" w:hAnsi="Times New Roman" w:cs="Times New Roman"/>
                <w:sz w:val="28"/>
                <w:szCs w:val="28"/>
                <w:lang w:val="kk-KZ"/>
              </w:rPr>
            </w:pPr>
          </w:p>
          <w:p w:rsidR="00E23DE3" w:rsidRDefault="00E23DE3" w:rsidP="00E23DE3">
            <w:pPr>
              <w:spacing w:after="0" w:line="240" w:lineRule="auto"/>
              <w:jc w:val="both"/>
              <w:rPr>
                <w:rFonts w:ascii="Times New Roman" w:hAnsi="Times New Roman" w:cs="Times New Roman"/>
                <w:sz w:val="28"/>
                <w:szCs w:val="28"/>
                <w:lang w:val="kk-KZ"/>
              </w:rPr>
            </w:pPr>
          </w:p>
          <w:p w:rsidR="00E23DE3" w:rsidRDefault="00E23DE3" w:rsidP="00E23DE3">
            <w:pPr>
              <w:spacing w:after="0" w:line="240" w:lineRule="auto"/>
              <w:jc w:val="both"/>
              <w:rPr>
                <w:rFonts w:ascii="Times New Roman" w:hAnsi="Times New Roman" w:cs="Times New Roman"/>
                <w:sz w:val="28"/>
                <w:szCs w:val="28"/>
                <w:lang w:val="kk-KZ"/>
              </w:rPr>
            </w:pPr>
          </w:p>
          <w:p w:rsidR="00E23DE3" w:rsidRPr="00C123DB" w:rsidRDefault="00E23DE3" w:rsidP="00E23DE3">
            <w:pPr>
              <w:spacing w:after="0" w:line="240" w:lineRule="auto"/>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tc>
      </w:tr>
      <w:tr w:rsidR="00C123DB" w:rsidRPr="00C123DB" w:rsidTr="00965E39">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2</w:t>
            </w:r>
          </w:p>
        </w:tc>
        <w:tc>
          <w:tcPr>
            <w:tcW w:w="3516"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noProof/>
                <w:sz w:val="28"/>
                <w:szCs w:val="28"/>
              </w:rPr>
              <w:drawing>
                <wp:inline distT="0" distB="0" distL="0" distR="0" wp14:anchorId="16160899" wp14:editId="665494F8">
                  <wp:extent cx="1858010" cy="2453005"/>
                  <wp:effectExtent l="0" t="0" r="0" b="0"/>
                  <wp:docPr id="18" name="Рисунок 18"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8010" cy="2453005"/>
                          </a:xfrm>
                          <a:prstGeom prst="rect">
                            <a:avLst/>
                          </a:prstGeom>
                          <a:noFill/>
                          <a:ln>
                            <a:noFill/>
                          </a:ln>
                        </pic:spPr>
                      </pic:pic>
                    </a:graphicData>
                  </a:graphic>
                </wp:inline>
              </w:drawing>
            </w:r>
          </w:p>
        </w:tc>
        <w:tc>
          <w:tcPr>
            <w:tcW w:w="621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Default="00C123DB" w:rsidP="00E23DE3">
            <w:pPr>
              <w:spacing w:after="0" w:line="240" w:lineRule="auto"/>
              <w:jc w:val="both"/>
              <w:rPr>
                <w:rFonts w:ascii="Times New Roman" w:hAnsi="Times New Roman" w:cs="Times New Roman"/>
                <w:sz w:val="28"/>
                <w:szCs w:val="28"/>
                <w:lang w:val="kk-KZ"/>
              </w:rPr>
            </w:pPr>
          </w:p>
          <w:p w:rsidR="00E23DE3" w:rsidRPr="00C123DB" w:rsidRDefault="00E23DE3" w:rsidP="00E23DE3">
            <w:pPr>
              <w:spacing w:after="0" w:line="240" w:lineRule="auto"/>
              <w:jc w:val="both"/>
              <w:rPr>
                <w:rFonts w:ascii="Times New Roman" w:hAnsi="Times New Roman" w:cs="Times New Roman"/>
                <w:sz w:val="28"/>
                <w:szCs w:val="28"/>
                <w:lang w:val="kk-KZ"/>
              </w:rPr>
            </w:pPr>
          </w:p>
        </w:tc>
      </w:tr>
      <w:tr w:rsidR="00C123DB" w:rsidRPr="00C123DB" w:rsidTr="00965E39">
        <w:trPr>
          <w:trHeight w:val="3212"/>
        </w:trPr>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lastRenderedPageBreak/>
              <w:t>3</w:t>
            </w:r>
          </w:p>
        </w:tc>
        <w:tc>
          <w:tcPr>
            <w:tcW w:w="3516"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noProof/>
                <w:sz w:val="28"/>
                <w:szCs w:val="28"/>
              </w:rPr>
              <w:drawing>
                <wp:inline distT="0" distB="0" distL="0" distR="0" wp14:anchorId="55E3E18F" wp14:editId="22510145">
                  <wp:extent cx="1901190" cy="1901190"/>
                  <wp:effectExtent l="0" t="0" r="0" b="0"/>
                  <wp:docPr id="17" name="Рисунок 17"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1190" cy="1901190"/>
                          </a:xfrm>
                          <a:prstGeom prst="rect">
                            <a:avLst/>
                          </a:prstGeom>
                          <a:noFill/>
                          <a:ln>
                            <a:noFill/>
                          </a:ln>
                        </pic:spPr>
                      </pic:pic>
                    </a:graphicData>
                  </a:graphic>
                </wp:inline>
              </w:drawing>
            </w:r>
          </w:p>
        </w:tc>
        <w:tc>
          <w:tcPr>
            <w:tcW w:w="621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E23DE3" w:rsidRPr="00C123DB" w:rsidRDefault="00E23DE3" w:rsidP="00E23DE3">
            <w:pPr>
              <w:spacing w:after="0" w:line="240" w:lineRule="auto"/>
              <w:jc w:val="both"/>
              <w:rPr>
                <w:rFonts w:ascii="Times New Roman" w:hAnsi="Times New Roman" w:cs="Times New Roman"/>
                <w:sz w:val="28"/>
                <w:szCs w:val="28"/>
                <w:lang w:val="kk-KZ"/>
              </w:rPr>
            </w:pPr>
          </w:p>
        </w:tc>
      </w:tr>
      <w:tr w:rsidR="00C123DB" w:rsidRPr="00C123DB" w:rsidTr="00965E39">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4</w:t>
            </w:r>
          </w:p>
        </w:tc>
        <w:tc>
          <w:tcPr>
            <w:tcW w:w="3516"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noProof/>
                <w:sz w:val="28"/>
                <w:szCs w:val="28"/>
              </w:rPr>
              <w:drawing>
                <wp:inline distT="0" distB="0" distL="0" distR="0" wp14:anchorId="18AA7123" wp14:editId="5DC3009D">
                  <wp:extent cx="1843405" cy="2482215"/>
                  <wp:effectExtent l="0" t="0" r="0" b="0"/>
                  <wp:docPr id="16" name="Рисунок 16"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0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43405" cy="2482215"/>
                          </a:xfrm>
                          <a:prstGeom prst="rect">
                            <a:avLst/>
                          </a:prstGeom>
                          <a:noFill/>
                          <a:ln>
                            <a:noFill/>
                          </a:ln>
                        </pic:spPr>
                      </pic:pic>
                    </a:graphicData>
                  </a:graphic>
                </wp:inline>
              </w:drawing>
            </w:r>
          </w:p>
        </w:tc>
        <w:tc>
          <w:tcPr>
            <w:tcW w:w="621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E23DE3" w:rsidRDefault="00E23DE3" w:rsidP="00E23DE3">
            <w:pPr>
              <w:spacing w:after="0" w:line="240" w:lineRule="auto"/>
              <w:jc w:val="both"/>
              <w:rPr>
                <w:rFonts w:ascii="Times New Roman" w:hAnsi="Times New Roman" w:cs="Times New Roman"/>
                <w:sz w:val="28"/>
                <w:szCs w:val="28"/>
                <w:lang w:val="kk-KZ"/>
              </w:rPr>
            </w:pPr>
          </w:p>
          <w:p w:rsidR="00E23DE3" w:rsidRPr="00C123DB" w:rsidRDefault="00E23DE3" w:rsidP="00E23DE3">
            <w:pPr>
              <w:spacing w:after="0" w:line="240" w:lineRule="auto"/>
              <w:jc w:val="both"/>
              <w:rPr>
                <w:rFonts w:ascii="Times New Roman" w:hAnsi="Times New Roman" w:cs="Times New Roman"/>
                <w:sz w:val="28"/>
                <w:szCs w:val="28"/>
                <w:lang w:val="kk-KZ"/>
              </w:rPr>
            </w:pPr>
          </w:p>
        </w:tc>
      </w:tr>
      <w:tr w:rsidR="00C123DB" w:rsidRPr="00C123DB" w:rsidTr="00965E39">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5</w:t>
            </w:r>
          </w:p>
        </w:tc>
        <w:tc>
          <w:tcPr>
            <w:tcW w:w="3516"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noProof/>
                <w:sz w:val="28"/>
                <w:szCs w:val="28"/>
              </w:rPr>
              <w:drawing>
                <wp:inline distT="0" distB="0" distL="0" distR="0" wp14:anchorId="1CFB6A05" wp14:editId="741EF344">
                  <wp:extent cx="2089785" cy="2177415"/>
                  <wp:effectExtent l="0" t="0" r="0" b="0"/>
                  <wp:docPr id="15" name="Рисунок 15"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89785" cy="2177415"/>
                          </a:xfrm>
                          <a:prstGeom prst="rect">
                            <a:avLst/>
                          </a:prstGeom>
                          <a:noFill/>
                          <a:ln>
                            <a:noFill/>
                          </a:ln>
                        </pic:spPr>
                      </pic:pic>
                    </a:graphicData>
                  </a:graphic>
                </wp:inline>
              </w:drawing>
            </w:r>
          </w:p>
        </w:tc>
        <w:tc>
          <w:tcPr>
            <w:tcW w:w="621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E23DE3" w:rsidRPr="00C123DB" w:rsidRDefault="00E23DE3" w:rsidP="00E23DE3">
            <w:pPr>
              <w:spacing w:after="0" w:line="240" w:lineRule="auto"/>
              <w:jc w:val="both"/>
              <w:rPr>
                <w:rFonts w:ascii="Times New Roman" w:hAnsi="Times New Roman" w:cs="Times New Roman"/>
                <w:sz w:val="28"/>
                <w:szCs w:val="28"/>
                <w:lang w:val="kk-KZ"/>
              </w:rPr>
            </w:pPr>
          </w:p>
        </w:tc>
      </w:tr>
      <w:tr w:rsidR="00C123DB" w:rsidRPr="00C123DB" w:rsidTr="00965E39">
        <w:tc>
          <w:tcPr>
            <w:tcW w:w="52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6</w:t>
            </w:r>
          </w:p>
        </w:tc>
        <w:tc>
          <w:tcPr>
            <w:tcW w:w="3516"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noProof/>
                <w:sz w:val="28"/>
                <w:szCs w:val="28"/>
              </w:rPr>
              <w:drawing>
                <wp:inline distT="0" distB="0" distL="0" distR="0" wp14:anchorId="62677368" wp14:editId="35C358CA">
                  <wp:extent cx="1210077" cy="1998998"/>
                  <wp:effectExtent l="0" t="0" r="0" b="0"/>
                  <wp:docPr id="14" name="Рисунок 14"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11640" cy="2001581"/>
                          </a:xfrm>
                          <a:prstGeom prst="rect">
                            <a:avLst/>
                          </a:prstGeom>
                          <a:noFill/>
                          <a:ln>
                            <a:noFill/>
                          </a:ln>
                        </pic:spPr>
                      </pic:pic>
                    </a:graphicData>
                  </a:graphic>
                </wp:inline>
              </w:drawing>
            </w:r>
          </w:p>
        </w:tc>
        <w:tc>
          <w:tcPr>
            <w:tcW w:w="6212" w:type="dxa"/>
          </w:tcPr>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C123DB">
            <w:pPr>
              <w:spacing w:after="0" w:line="240" w:lineRule="auto"/>
              <w:ind w:firstLine="709"/>
              <w:rPr>
                <w:rFonts w:ascii="Times New Roman" w:hAnsi="Times New Roman" w:cs="Times New Roman"/>
                <w:sz w:val="28"/>
                <w:szCs w:val="28"/>
                <w:lang w:val="kk-KZ"/>
              </w:rPr>
            </w:pPr>
          </w:p>
          <w:p w:rsidR="00C123DB" w:rsidRPr="00C123DB" w:rsidRDefault="00C123DB" w:rsidP="00E23DE3">
            <w:pPr>
              <w:spacing w:after="0" w:line="240" w:lineRule="auto"/>
              <w:rPr>
                <w:rFonts w:ascii="Times New Roman" w:hAnsi="Times New Roman" w:cs="Times New Roman"/>
                <w:sz w:val="28"/>
                <w:szCs w:val="28"/>
                <w:lang w:val="kk-KZ"/>
              </w:rPr>
            </w:pPr>
          </w:p>
          <w:p w:rsidR="00C123DB" w:rsidRPr="00C123DB" w:rsidRDefault="00C123DB" w:rsidP="00E23DE3">
            <w:pPr>
              <w:spacing w:after="0" w:line="240" w:lineRule="auto"/>
              <w:rPr>
                <w:rFonts w:ascii="Times New Roman" w:hAnsi="Times New Roman" w:cs="Times New Roman"/>
                <w:sz w:val="28"/>
                <w:szCs w:val="28"/>
                <w:lang w:val="kk-KZ"/>
              </w:rPr>
            </w:pPr>
          </w:p>
        </w:tc>
      </w:tr>
    </w:tbl>
    <w:p w:rsidR="00C123DB" w:rsidRPr="00C123DB" w:rsidRDefault="00C123DB" w:rsidP="00C123DB">
      <w:pPr>
        <w:spacing w:after="0" w:line="240" w:lineRule="auto"/>
        <w:ind w:firstLine="709"/>
        <w:jc w:val="both"/>
        <w:rPr>
          <w:rFonts w:ascii="Times New Roman" w:hAnsi="Times New Roman" w:cs="Times New Roman"/>
          <w:sz w:val="28"/>
          <w:szCs w:val="28"/>
          <w:lang w:val="kk-KZ"/>
        </w:rPr>
      </w:pPr>
    </w:p>
    <w:p w:rsidR="00C123DB" w:rsidRPr="00C123DB" w:rsidRDefault="00C123DB" w:rsidP="00C123DB">
      <w:pPr>
        <w:spacing w:after="0" w:line="240" w:lineRule="auto"/>
        <w:ind w:firstLine="709"/>
        <w:jc w:val="both"/>
        <w:rPr>
          <w:rFonts w:ascii="Times New Roman" w:hAnsi="Times New Roman" w:cs="Times New Roman"/>
          <w:b/>
          <w:sz w:val="28"/>
          <w:szCs w:val="28"/>
          <w:lang w:val="kk-KZ"/>
        </w:rPr>
      </w:pPr>
    </w:p>
    <w:p w:rsidR="00C123DB" w:rsidRPr="00C123DB" w:rsidRDefault="00C123DB" w:rsidP="00C123DB">
      <w:pPr>
        <w:pStyle w:val="3"/>
        <w:spacing w:before="0" w:line="240" w:lineRule="auto"/>
        <w:ind w:firstLine="709"/>
        <w:jc w:val="center"/>
        <w:rPr>
          <w:rFonts w:ascii="Times New Roman" w:hAnsi="Times New Roman" w:cs="Times New Roman"/>
          <w:color w:val="auto"/>
          <w:sz w:val="28"/>
          <w:szCs w:val="28"/>
          <w:lang w:val="kk-KZ"/>
        </w:rPr>
      </w:pPr>
      <w:r w:rsidRPr="00C123DB">
        <w:rPr>
          <w:rFonts w:ascii="Times New Roman" w:hAnsi="Times New Roman" w:cs="Times New Roman"/>
          <w:iCs/>
          <w:color w:val="auto"/>
          <w:sz w:val="28"/>
          <w:szCs w:val="28"/>
          <w:u w:val="single"/>
          <w:shd w:val="clear" w:color="auto" w:fill="F2F9FA"/>
          <w:lang w:val="kk-KZ"/>
        </w:rPr>
        <w:lastRenderedPageBreak/>
        <w:t>Кейс бойынша сұрақтар:</w:t>
      </w:r>
    </w:p>
    <w:p w:rsidR="00C123DB" w:rsidRPr="00C123DB" w:rsidRDefault="00C123DB" w:rsidP="00E23DE3">
      <w:pPr>
        <w:tabs>
          <w:tab w:val="left" w:pos="284"/>
        </w:tabs>
        <w:spacing w:after="0" w:line="240" w:lineRule="auto"/>
        <w:rPr>
          <w:rFonts w:ascii="Times New Roman" w:hAnsi="Times New Roman" w:cs="Times New Roman"/>
          <w:b/>
          <w:sz w:val="28"/>
          <w:szCs w:val="28"/>
          <w:lang w:val="kk-KZ"/>
        </w:rPr>
      </w:pPr>
      <w:r w:rsidRPr="00C123DB">
        <w:rPr>
          <w:rFonts w:ascii="Times New Roman" w:hAnsi="Times New Roman" w:cs="Times New Roman"/>
          <w:b/>
          <w:sz w:val="28"/>
          <w:szCs w:val="28"/>
          <w:lang w:val="kk-KZ"/>
        </w:rPr>
        <w:t>1.</w:t>
      </w:r>
      <w:r w:rsidRPr="00C123DB">
        <w:rPr>
          <w:rFonts w:ascii="Times New Roman" w:hAnsi="Times New Roman" w:cs="Times New Roman"/>
          <w:sz w:val="28"/>
          <w:szCs w:val="28"/>
          <w:lang w:val="kk-KZ"/>
        </w:rPr>
        <w:t xml:space="preserve"> «Композицияме» курсының ерекшелігін анықтаңыз</w:t>
      </w:r>
      <w:r w:rsidRPr="00C123DB">
        <w:rPr>
          <w:rFonts w:ascii="Times New Roman" w:hAnsi="Times New Roman" w:cs="Times New Roman"/>
          <w:b/>
          <w:sz w:val="28"/>
          <w:szCs w:val="28"/>
          <w:lang w:val="kk-KZ"/>
        </w:rPr>
        <w:t>?</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Default="00C123DB" w:rsidP="00E23DE3">
      <w:pPr>
        <w:spacing w:after="0" w:line="240" w:lineRule="auto"/>
        <w:rPr>
          <w:rFonts w:ascii="Times New Roman" w:hAnsi="Times New Roman" w:cs="Times New Roman"/>
          <w:lang w:val="kk-KZ"/>
        </w:rPr>
      </w:pPr>
    </w:p>
    <w:p w:rsidR="00E23DE3" w:rsidRPr="00C123DB" w:rsidRDefault="00E23DE3" w:rsidP="00E23DE3">
      <w:pPr>
        <w:spacing w:after="0" w:line="240" w:lineRule="auto"/>
        <w:rPr>
          <w:rFonts w:ascii="Times New Roman" w:hAnsi="Times New Roman" w:cs="Times New Roman"/>
          <w:lang w:val="kk-KZ"/>
        </w:rPr>
      </w:pPr>
    </w:p>
    <w:p w:rsidR="00C123DB" w:rsidRPr="00C123DB" w:rsidRDefault="00C123DB" w:rsidP="00E23DE3">
      <w:pPr>
        <w:tabs>
          <w:tab w:val="left" w:pos="284"/>
        </w:tabs>
        <w:spacing w:after="0" w:line="240" w:lineRule="auto"/>
        <w:rPr>
          <w:rFonts w:ascii="Times New Roman" w:hAnsi="Times New Roman" w:cs="Times New Roman"/>
          <w:b/>
          <w:sz w:val="28"/>
          <w:szCs w:val="28"/>
          <w:lang w:val="kk-KZ"/>
        </w:rPr>
      </w:pPr>
      <w:r w:rsidRPr="00C123DB">
        <w:rPr>
          <w:rFonts w:ascii="Times New Roman" w:hAnsi="Times New Roman" w:cs="Times New Roman"/>
          <w:b/>
          <w:sz w:val="28"/>
          <w:szCs w:val="28"/>
          <w:lang w:val="kk-KZ"/>
        </w:rPr>
        <w:t xml:space="preserve">2. </w:t>
      </w:r>
      <w:r w:rsidRPr="00C123DB">
        <w:rPr>
          <w:rFonts w:ascii="Times New Roman" w:hAnsi="Times New Roman" w:cs="Times New Roman"/>
          <w:sz w:val="28"/>
          <w:szCs w:val="28"/>
          <w:lang w:val="kk-KZ"/>
        </w:rPr>
        <w:t>Сурет салудың құрал-жабдықтары және техникалық тәсілдеріне анықтама беріңіз</w:t>
      </w:r>
      <w:r w:rsidRPr="00C123DB">
        <w:rPr>
          <w:rFonts w:ascii="Times New Roman" w:hAnsi="Times New Roman" w:cs="Times New Roman"/>
          <w:b/>
          <w:sz w:val="28"/>
          <w:szCs w:val="28"/>
          <w:lang w:val="kk-KZ"/>
        </w:rPr>
        <w:t>?</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Pr="00C123DB" w:rsidRDefault="00C123DB" w:rsidP="00E23DE3">
      <w:pPr>
        <w:spacing w:after="0" w:line="240" w:lineRule="auto"/>
        <w:rPr>
          <w:rFonts w:ascii="Times New Roman" w:hAnsi="Times New Roman" w:cs="Times New Roman"/>
          <w:sz w:val="28"/>
          <w:szCs w:val="28"/>
          <w:lang w:val="kk-KZ"/>
        </w:rPr>
      </w:pPr>
    </w:p>
    <w:p w:rsidR="00C123DB" w:rsidRDefault="00C123DB" w:rsidP="00E23DE3">
      <w:pPr>
        <w:spacing w:after="0" w:line="240" w:lineRule="auto"/>
        <w:rPr>
          <w:rFonts w:ascii="Times New Roman" w:hAnsi="Times New Roman" w:cs="Times New Roman"/>
          <w:sz w:val="28"/>
          <w:szCs w:val="28"/>
          <w:lang w:val="kk-KZ"/>
        </w:rPr>
      </w:pPr>
    </w:p>
    <w:p w:rsidR="00E23DE3" w:rsidRPr="00C123DB" w:rsidRDefault="00E23DE3" w:rsidP="00E23DE3">
      <w:pPr>
        <w:spacing w:after="0" w:line="240" w:lineRule="auto"/>
        <w:rPr>
          <w:rFonts w:ascii="Times New Roman" w:hAnsi="Times New Roman" w:cs="Times New Roman"/>
          <w:sz w:val="28"/>
          <w:szCs w:val="28"/>
          <w:lang w:val="kk-KZ"/>
        </w:rPr>
      </w:pPr>
    </w:p>
    <w:p w:rsidR="00C123DB" w:rsidRPr="00C123DB" w:rsidRDefault="00C123DB" w:rsidP="00E23DE3">
      <w:pPr>
        <w:spacing w:after="0" w:line="240" w:lineRule="auto"/>
        <w:rPr>
          <w:rFonts w:ascii="Times New Roman" w:hAnsi="Times New Roman" w:cs="Times New Roman"/>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r w:rsidRPr="00C123DB">
        <w:rPr>
          <w:rFonts w:ascii="Times New Roman" w:hAnsi="Times New Roman" w:cs="Times New Roman"/>
          <w:color w:val="auto"/>
          <w:sz w:val="28"/>
          <w:szCs w:val="28"/>
          <w:lang w:val="kk-KZ"/>
        </w:rPr>
        <w:t>3</w:t>
      </w:r>
      <w:r w:rsidRPr="00C123DB">
        <w:rPr>
          <w:rFonts w:ascii="Times New Roman" w:hAnsi="Times New Roman" w:cs="Times New Roman"/>
          <w:b w:val="0"/>
          <w:color w:val="auto"/>
          <w:sz w:val="28"/>
          <w:szCs w:val="28"/>
          <w:lang w:val="kk-KZ"/>
        </w:rPr>
        <w:t>. Кескіндемедегі  алғашқы жылдам жазу,  корпусты жазу,  қабаттап жазуды меңгеру тәсілдерін анықтаңыз?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Default="00C123DB" w:rsidP="00E23DE3">
      <w:pPr>
        <w:spacing w:after="0" w:line="240" w:lineRule="auto"/>
        <w:rPr>
          <w:rFonts w:ascii="Times New Roman" w:hAnsi="Times New Roman" w:cs="Times New Roman"/>
          <w:sz w:val="28"/>
          <w:szCs w:val="28"/>
          <w:lang w:val="kk-KZ"/>
        </w:rPr>
      </w:pPr>
    </w:p>
    <w:p w:rsidR="00E23DE3" w:rsidRDefault="00E23DE3" w:rsidP="00E23DE3">
      <w:pPr>
        <w:spacing w:after="0" w:line="240" w:lineRule="auto"/>
        <w:rPr>
          <w:rFonts w:ascii="Times New Roman" w:hAnsi="Times New Roman" w:cs="Times New Roman"/>
          <w:sz w:val="28"/>
          <w:szCs w:val="28"/>
          <w:lang w:val="kk-KZ"/>
        </w:rPr>
      </w:pPr>
    </w:p>
    <w:p w:rsidR="00E23DE3" w:rsidRPr="00C123DB" w:rsidRDefault="00E23DE3" w:rsidP="00E23DE3">
      <w:pPr>
        <w:spacing w:after="0" w:line="240" w:lineRule="auto"/>
        <w:rPr>
          <w:rFonts w:ascii="Times New Roman" w:hAnsi="Times New Roman" w:cs="Times New Roman"/>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r w:rsidRPr="00E23DE3">
        <w:rPr>
          <w:rFonts w:ascii="Times New Roman" w:hAnsi="Times New Roman" w:cs="Times New Roman"/>
          <w:color w:val="auto"/>
          <w:sz w:val="28"/>
          <w:szCs w:val="28"/>
          <w:lang w:val="kk-KZ"/>
        </w:rPr>
        <w:t>4.</w:t>
      </w:r>
      <w:r w:rsidRPr="00C123DB">
        <w:rPr>
          <w:rFonts w:ascii="Times New Roman" w:hAnsi="Times New Roman" w:cs="Times New Roman"/>
          <w:b w:val="0"/>
          <w:color w:val="auto"/>
          <w:sz w:val="28"/>
          <w:szCs w:val="28"/>
          <w:lang w:val="kk-KZ"/>
        </w:rPr>
        <w:t xml:space="preserve"> Композиция орталығы ұғымына анықтама беріңіз?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E23DE3" w:rsidRDefault="00E23DE3" w:rsidP="00E23DE3">
      <w:pPr>
        <w:tabs>
          <w:tab w:val="left" w:pos="284"/>
        </w:tabs>
        <w:spacing w:after="0" w:line="240" w:lineRule="auto"/>
        <w:jc w:val="both"/>
        <w:rPr>
          <w:rFonts w:ascii="Times New Roman" w:hAnsi="Times New Roman" w:cs="Times New Roman"/>
          <w:b/>
          <w:sz w:val="28"/>
          <w:szCs w:val="28"/>
          <w:lang w:val="kk-KZ"/>
        </w:rPr>
      </w:pPr>
    </w:p>
    <w:p w:rsidR="00E23DE3" w:rsidRDefault="00E23DE3" w:rsidP="00E23DE3">
      <w:pPr>
        <w:tabs>
          <w:tab w:val="left" w:pos="284"/>
        </w:tabs>
        <w:spacing w:after="0" w:line="240" w:lineRule="auto"/>
        <w:jc w:val="both"/>
        <w:rPr>
          <w:rFonts w:ascii="Times New Roman" w:hAnsi="Times New Roman" w:cs="Times New Roman"/>
          <w:b/>
          <w:sz w:val="28"/>
          <w:szCs w:val="28"/>
          <w:lang w:val="kk-KZ"/>
        </w:rPr>
      </w:pPr>
    </w:p>
    <w:p w:rsidR="00E23DE3" w:rsidRDefault="00E23DE3" w:rsidP="00E23DE3">
      <w:pPr>
        <w:tabs>
          <w:tab w:val="left" w:pos="284"/>
        </w:tabs>
        <w:spacing w:after="0" w:line="240" w:lineRule="auto"/>
        <w:jc w:val="both"/>
        <w:rPr>
          <w:rFonts w:ascii="Times New Roman" w:hAnsi="Times New Roman" w:cs="Times New Roman"/>
          <w:b/>
          <w:sz w:val="28"/>
          <w:szCs w:val="28"/>
          <w:lang w:val="kk-KZ"/>
        </w:rPr>
      </w:pPr>
    </w:p>
    <w:p w:rsidR="00E23DE3" w:rsidRPr="00C123DB" w:rsidRDefault="00E23DE3"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r w:rsidRPr="00C123DB">
        <w:rPr>
          <w:rFonts w:ascii="Times New Roman" w:hAnsi="Times New Roman" w:cs="Times New Roman"/>
          <w:color w:val="auto"/>
          <w:sz w:val="28"/>
          <w:szCs w:val="28"/>
          <w:lang w:val="kk-KZ"/>
        </w:rPr>
        <w:t>5</w:t>
      </w:r>
      <w:r w:rsidRPr="00C123DB">
        <w:rPr>
          <w:rFonts w:ascii="Times New Roman" w:hAnsi="Times New Roman" w:cs="Times New Roman"/>
          <w:b w:val="0"/>
          <w:color w:val="auto"/>
          <w:sz w:val="28"/>
          <w:szCs w:val="28"/>
          <w:lang w:val="kk-KZ"/>
        </w:rPr>
        <w:t>. Портрет және біткен картина композициясындағы ұқсастықтар мен  айырмашылықтар туралы айтыңыз?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Default="00C123DB" w:rsidP="00E23DE3">
      <w:pPr>
        <w:spacing w:after="0" w:line="240" w:lineRule="auto"/>
        <w:rPr>
          <w:rFonts w:ascii="Times New Roman" w:hAnsi="Times New Roman" w:cs="Times New Roman"/>
          <w:sz w:val="28"/>
          <w:szCs w:val="28"/>
          <w:lang w:val="kk-KZ"/>
        </w:rPr>
      </w:pPr>
    </w:p>
    <w:p w:rsidR="00E23DE3" w:rsidRDefault="00E23DE3" w:rsidP="00E23DE3">
      <w:pPr>
        <w:spacing w:after="0" w:line="240" w:lineRule="auto"/>
        <w:rPr>
          <w:rFonts w:ascii="Times New Roman" w:hAnsi="Times New Roman" w:cs="Times New Roman"/>
          <w:sz w:val="28"/>
          <w:szCs w:val="28"/>
          <w:lang w:val="kk-KZ"/>
        </w:rPr>
      </w:pPr>
    </w:p>
    <w:p w:rsidR="00E23DE3" w:rsidRPr="00C123DB" w:rsidRDefault="00E23DE3" w:rsidP="00E23DE3">
      <w:pPr>
        <w:spacing w:after="0" w:line="240" w:lineRule="auto"/>
        <w:rPr>
          <w:rFonts w:ascii="Times New Roman" w:hAnsi="Times New Roman" w:cs="Times New Roman"/>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C123DB" w:rsidRPr="00C123DB" w:rsidRDefault="00C123DB" w:rsidP="00E23DE3">
      <w:pPr>
        <w:spacing w:after="0" w:line="240" w:lineRule="auto"/>
        <w:contextualSpacing/>
        <w:rPr>
          <w:rFonts w:ascii="Times New Roman" w:hAnsi="Times New Roman" w:cs="Times New Roman"/>
          <w:sz w:val="28"/>
          <w:szCs w:val="28"/>
          <w:lang w:val="kk-KZ"/>
        </w:rPr>
      </w:pPr>
      <w:r w:rsidRPr="00C123DB">
        <w:rPr>
          <w:rFonts w:ascii="Times New Roman" w:hAnsi="Times New Roman" w:cs="Times New Roman"/>
          <w:b/>
          <w:sz w:val="28"/>
          <w:szCs w:val="28"/>
          <w:lang w:val="kk-KZ"/>
        </w:rPr>
        <w:t>6</w:t>
      </w:r>
      <w:r w:rsidRPr="00C123DB">
        <w:rPr>
          <w:rFonts w:ascii="Times New Roman" w:hAnsi="Times New Roman" w:cs="Times New Roman"/>
          <w:sz w:val="28"/>
          <w:szCs w:val="28"/>
          <w:lang w:val="kk-KZ"/>
        </w:rPr>
        <w:t xml:space="preserve">. Портрет жайында ұғым туралы анықтама жасаңыз?                                                    </w:t>
      </w:r>
    </w:p>
    <w:p w:rsidR="00C123DB" w:rsidRPr="00C123DB" w:rsidRDefault="00C123DB" w:rsidP="00E23DE3">
      <w:pPr>
        <w:tabs>
          <w:tab w:val="left" w:pos="284"/>
        </w:tabs>
        <w:spacing w:after="0" w:line="240" w:lineRule="auto"/>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tabs>
          <w:tab w:val="left" w:pos="284"/>
        </w:tabs>
        <w:spacing w:before="0" w:line="240" w:lineRule="auto"/>
        <w:jc w:val="both"/>
        <w:rPr>
          <w:rFonts w:ascii="Times New Roman" w:hAnsi="Times New Roman" w:cs="Times New Roman"/>
          <w:iCs/>
          <w:color w:val="auto"/>
          <w:sz w:val="28"/>
          <w:szCs w:val="28"/>
          <w:u w:val="single"/>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iCs/>
          <w:color w:val="auto"/>
          <w:sz w:val="28"/>
          <w:szCs w:val="28"/>
          <w:u w:val="single"/>
          <w:lang w:val="kk-KZ"/>
        </w:rPr>
      </w:pPr>
    </w:p>
    <w:p w:rsidR="00C123DB" w:rsidRPr="00C123DB" w:rsidRDefault="00C123DB" w:rsidP="00E23DE3">
      <w:pPr>
        <w:spacing w:after="0" w:line="240" w:lineRule="auto"/>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r w:rsidRPr="00C123DB">
        <w:rPr>
          <w:rFonts w:ascii="Times New Roman" w:hAnsi="Times New Roman" w:cs="Times New Roman"/>
          <w:color w:val="auto"/>
          <w:sz w:val="28"/>
          <w:szCs w:val="28"/>
          <w:lang w:val="kk-KZ"/>
        </w:rPr>
        <w:t>7</w:t>
      </w:r>
      <w:r w:rsidRPr="00C123DB">
        <w:rPr>
          <w:rFonts w:ascii="Times New Roman" w:hAnsi="Times New Roman" w:cs="Times New Roman"/>
          <w:b w:val="0"/>
          <w:color w:val="auto"/>
          <w:sz w:val="28"/>
          <w:szCs w:val="28"/>
          <w:lang w:val="kk-KZ"/>
        </w:rPr>
        <w:t>.</w:t>
      </w:r>
      <w:r w:rsidRPr="00C123DB">
        <w:rPr>
          <w:rFonts w:ascii="Times New Roman" w:hAnsi="Times New Roman" w:cs="Times New Roman"/>
          <w:color w:val="auto"/>
          <w:sz w:val="28"/>
          <w:szCs w:val="28"/>
          <w:lang w:val="kk-KZ"/>
        </w:rPr>
        <w:t xml:space="preserve">   </w:t>
      </w:r>
      <w:r w:rsidRPr="00C123DB">
        <w:rPr>
          <w:rFonts w:ascii="Times New Roman" w:hAnsi="Times New Roman" w:cs="Times New Roman"/>
          <w:b w:val="0"/>
          <w:bCs w:val="0"/>
          <w:color w:val="auto"/>
          <w:sz w:val="28"/>
          <w:szCs w:val="28"/>
          <w:lang w:val="kk-KZ"/>
        </w:rPr>
        <w:t xml:space="preserve">Әр түрлі ракурстағы портретті бейнелеу </w:t>
      </w:r>
      <w:r w:rsidRPr="00C123DB">
        <w:rPr>
          <w:rFonts w:ascii="Times New Roman" w:hAnsi="Times New Roman" w:cs="Times New Roman"/>
          <w:b w:val="0"/>
          <w:color w:val="auto"/>
          <w:sz w:val="28"/>
          <w:szCs w:val="28"/>
          <w:lang w:val="kk-KZ"/>
        </w:rPr>
        <w:t xml:space="preserve">ерекшеліктерін анықтаңыз? </w:t>
      </w:r>
    </w:p>
    <w:p w:rsidR="00C123DB" w:rsidRPr="00C123DB" w:rsidRDefault="00C123DB" w:rsidP="00E23DE3">
      <w:pPr>
        <w:pStyle w:val="3"/>
        <w:tabs>
          <w:tab w:val="left" w:pos="284"/>
        </w:tabs>
        <w:spacing w:before="0" w:line="240" w:lineRule="auto"/>
        <w:jc w:val="both"/>
        <w:rPr>
          <w:rFonts w:ascii="Times New Roman" w:hAnsi="Times New Roman" w:cs="Times New Roman"/>
          <w:color w:val="auto"/>
          <w:sz w:val="28"/>
          <w:szCs w:val="28"/>
          <w:lang w:val="kk-KZ"/>
        </w:rPr>
      </w:pPr>
      <w:r w:rsidRPr="00C123DB">
        <w:rPr>
          <w:rFonts w:ascii="Times New Roman" w:hAnsi="Times New Roman" w:cs="Times New Roman"/>
          <w:color w:val="auto"/>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p>
    <w:p w:rsidR="00E23DE3" w:rsidRPr="00E23DE3" w:rsidRDefault="00E23DE3" w:rsidP="00E23DE3">
      <w:pPr>
        <w:rPr>
          <w:lang w:val="kk-KZ"/>
        </w:rPr>
      </w:pPr>
    </w:p>
    <w:p w:rsidR="00C123DB" w:rsidRPr="00C123DB" w:rsidRDefault="00C123DB" w:rsidP="00E23DE3">
      <w:pPr>
        <w:spacing w:after="0" w:line="240" w:lineRule="auto"/>
        <w:rPr>
          <w:rFonts w:ascii="Times New Roman" w:hAnsi="Times New Roman" w:cs="Times New Roman"/>
          <w:sz w:val="28"/>
          <w:szCs w:val="28"/>
          <w:lang w:val="kk-KZ"/>
        </w:rPr>
      </w:pPr>
    </w:p>
    <w:p w:rsidR="00C123DB" w:rsidRPr="00C123DB" w:rsidRDefault="00C123DB" w:rsidP="00E23DE3">
      <w:pPr>
        <w:spacing w:after="0" w:line="240" w:lineRule="auto"/>
        <w:contextualSpacing/>
        <w:rPr>
          <w:rFonts w:ascii="Times New Roman" w:hAnsi="Times New Roman" w:cs="Times New Roman"/>
          <w:sz w:val="28"/>
          <w:szCs w:val="28"/>
          <w:lang w:val="kk-KZ"/>
        </w:rPr>
      </w:pPr>
      <w:r w:rsidRPr="00C123DB">
        <w:rPr>
          <w:rFonts w:ascii="Times New Roman" w:hAnsi="Times New Roman" w:cs="Times New Roman"/>
          <w:b/>
          <w:sz w:val="28"/>
          <w:szCs w:val="28"/>
          <w:lang w:val="kk-KZ"/>
        </w:rPr>
        <w:t xml:space="preserve">8. </w:t>
      </w:r>
      <w:r w:rsidRPr="00C123DB">
        <w:rPr>
          <w:rFonts w:ascii="Times New Roman" w:hAnsi="Times New Roman" w:cs="Times New Roman"/>
          <w:sz w:val="28"/>
          <w:szCs w:val="28"/>
          <w:lang w:val="kk-KZ"/>
        </w:rPr>
        <w:t xml:space="preserve"> Перспектива жайында негізгі ұғымдарын анықтаңыз</w:t>
      </w:r>
      <w:r w:rsidRPr="00C123DB">
        <w:rPr>
          <w:rFonts w:ascii="Times New Roman" w:hAnsi="Times New Roman" w:cs="Times New Roman"/>
          <w:b/>
          <w:sz w:val="28"/>
          <w:szCs w:val="28"/>
          <w:lang w:val="kk-KZ"/>
        </w:rPr>
        <w:t>?</w:t>
      </w:r>
    </w:p>
    <w:p w:rsidR="00C123DB" w:rsidRPr="00E23DE3" w:rsidRDefault="00E23DE3" w:rsidP="00E23DE3">
      <w:pPr>
        <w:tabs>
          <w:tab w:val="left" w:pos="284"/>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Жауап:</w:t>
      </w:r>
    </w:p>
    <w:p w:rsidR="00C123DB" w:rsidRDefault="00C123DB" w:rsidP="00E23DE3">
      <w:pPr>
        <w:tabs>
          <w:tab w:val="left" w:pos="284"/>
        </w:tabs>
        <w:spacing w:after="0" w:line="240" w:lineRule="auto"/>
        <w:rPr>
          <w:rFonts w:ascii="Times New Roman" w:hAnsi="Times New Roman" w:cs="Times New Roman"/>
          <w:sz w:val="28"/>
          <w:szCs w:val="28"/>
          <w:lang w:val="kk-KZ"/>
        </w:rPr>
      </w:pPr>
    </w:p>
    <w:p w:rsidR="00E23DE3" w:rsidRDefault="00E23DE3" w:rsidP="00E23DE3">
      <w:pPr>
        <w:tabs>
          <w:tab w:val="left" w:pos="284"/>
        </w:tabs>
        <w:spacing w:after="0" w:line="240" w:lineRule="auto"/>
        <w:rPr>
          <w:rFonts w:ascii="Times New Roman" w:hAnsi="Times New Roman" w:cs="Times New Roman"/>
          <w:sz w:val="28"/>
          <w:szCs w:val="28"/>
          <w:lang w:val="kk-KZ"/>
        </w:rPr>
      </w:pPr>
    </w:p>
    <w:p w:rsidR="00E23DE3" w:rsidRDefault="00E23DE3" w:rsidP="00E23DE3">
      <w:pPr>
        <w:tabs>
          <w:tab w:val="left" w:pos="284"/>
        </w:tabs>
        <w:spacing w:after="0" w:line="240" w:lineRule="auto"/>
        <w:rPr>
          <w:rFonts w:ascii="Times New Roman" w:hAnsi="Times New Roman" w:cs="Times New Roman"/>
          <w:sz w:val="28"/>
          <w:szCs w:val="28"/>
          <w:lang w:val="kk-KZ"/>
        </w:rPr>
      </w:pPr>
    </w:p>
    <w:p w:rsidR="00E23DE3" w:rsidRPr="00C123DB" w:rsidRDefault="00E23DE3" w:rsidP="00E23DE3">
      <w:pPr>
        <w:tabs>
          <w:tab w:val="left" w:pos="284"/>
        </w:tabs>
        <w:spacing w:after="0" w:line="240" w:lineRule="auto"/>
        <w:rPr>
          <w:rFonts w:ascii="Times New Roman" w:hAnsi="Times New Roman" w:cs="Times New Roman"/>
          <w:sz w:val="28"/>
          <w:szCs w:val="28"/>
          <w:lang w:val="kk-KZ"/>
        </w:rPr>
      </w:pPr>
    </w:p>
    <w:p w:rsidR="00C123DB" w:rsidRPr="00C123DB" w:rsidRDefault="00C123DB" w:rsidP="00E23DE3">
      <w:pPr>
        <w:pStyle w:val="23"/>
        <w:tabs>
          <w:tab w:val="left" w:pos="426"/>
          <w:tab w:val="left" w:pos="851"/>
          <w:tab w:val="left" w:pos="993"/>
        </w:tabs>
        <w:ind w:left="0" w:firstLine="0"/>
        <w:rPr>
          <w:sz w:val="28"/>
          <w:szCs w:val="28"/>
          <w:lang w:val="kk-KZ"/>
        </w:rPr>
      </w:pPr>
      <w:r w:rsidRPr="00C123DB">
        <w:rPr>
          <w:b/>
          <w:sz w:val="28"/>
          <w:szCs w:val="28"/>
          <w:lang w:val="kk-KZ"/>
        </w:rPr>
        <w:t xml:space="preserve">9. </w:t>
      </w:r>
      <w:r w:rsidRPr="00C123DB">
        <w:rPr>
          <w:sz w:val="28"/>
          <w:szCs w:val="28"/>
          <w:lang w:val="kk-KZ"/>
        </w:rPr>
        <w:t>Форманы бояу түстерімен бере білу әдістері туралы айтыңыз?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rPr>
          <w:rFonts w:ascii="Times New Roman" w:hAnsi="Times New Roman" w:cs="Times New Roman"/>
          <w:b/>
          <w:sz w:val="28"/>
          <w:szCs w:val="28"/>
          <w:lang w:val="kk-KZ"/>
        </w:rPr>
      </w:pPr>
      <w:r w:rsidRPr="00C123DB">
        <w:rPr>
          <w:rFonts w:ascii="Times New Roman" w:hAnsi="Times New Roman" w:cs="Times New Roman"/>
          <w:b/>
          <w:sz w:val="28"/>
          <w:szCs w:val="28"/>
          <w:lang w:val="kk-KZ"/>
        </w:rPr>
        <w:t xml:space="preserve">10.  </w:t>
      </w:r>
      <w:r w:rsidRPr="00C123DB">
        <w:rPr>
          <w:rFonts w:ascii="Times New Roman" w:hAnsi="Times New Roman" w:cs="Times New Roman"/>
          <w:sz w:val="28"/>
          <w:szCs w:val="28"/>
          <w:lang w:val="kk-KZ"/>
        </w:rPr>
        <w:t>Черептің анатомиялық және пластикалық құрылымына сипаттама жасаңыз</w:t>
      </w:r>
      <w:r w:rsidRPr="00C123DB">
        <w:rPr>
          <w:rFonts w:ascii="Times New Roman" w:hAnsi="Times New Roman" w:cs="Times New Roman"/>
          <w:b/>
          <w:sz w:val="28"/>
          <w:szCs w:val="28"/>
          <w:lang w:val="kk-KZ"/>
        </w:rPr>
        <w:t>?</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r w:rsidRPr="00C123DB">
        <w:rPr>
          <w:rFonts w:ascii="Times New Roman" w:hAnsi="Times New Roman" w:cs="Times New Roman"/>
          <w:color w:val="auto"/>
          <w:sz w:val="28"/>
          <w:szCs w:val="28"/>
          <w:lang w:val="kk-KZ"/>
        </w:rPr>
        <w:t>11.</w:t>
      </w:r>
      <w:r w:rsidRPr="00C123DB">
        <w:rPr>
          <w:rFonts w:ascii="Times New Roman" w:hAnsi="Times New Roman" w:cs="Times New Roman"/>
          <w:b w:val="0"/>
          <w:color w:val="auto"/>
          <w:sz w:val="28"/>
          <w:szCs w:val="28"/>
          <w:lang w:val="kk-KZ"/>
        </w:rPr>
        <w:t xml:space="preserve"> Ассиметриялық композициядағы жалпылық пен тепе-теңдікті құрылымын сипаттаңыз?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tabs>
          <w:tab w:val="left" w:pos="284"/>
        </w:tabs>
        <w:spacing w:before="0" w:line="240" w:lineRule="auto"/>
        <w:jc w:val="both"/>
        <w:rPr>
          <w:rFonts w:ascii="Times New Roman" w:hAnsi="Times New Roman" w:cs="Times New Roman"/>
          <w:iCs/>
          <w:color w:val="auto"/>
          <w:sz w:val="28"/>
          <w:szCs w:val="28"/>
          <w:u w:val="single"/>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567"/>
        </w:tabs>
        <w:spacing w:after="0" w:line="240" w:lineRule="auto"/>
        <w:rPr>
          <w:rFonts w:ascii="Times New Roman" w:hAnsi="Times New Roman" w:cs="Times New Roman"/>
          <w:sz w:val="28"/>
          <w:szCs w:val="28"/>
          <w:lang w:val="kk-KZ"/>
        </w:rPr>
      </w:pPr>
      <w:r w:rsidRPr="00C123DB">
        <w:rPr>
          <w:rFonts w:ascii="Times New Roman" w:hAnsi="Times New Roman" w:cs="Times New Roman"/>
          <w:b/>
          <w:sz w:val="28"/>
          <w:szCs w:val="28"/>
          <w:lang w:val="kk-KZ"/>
        </w:rPr>
        <w:t>12.</w:t>
      </w:r>
      <w:r w:rsidRPr="00C123DB">
        <w:rPr>
          <w:rFonts w:ascii="Times New Roman" w:hAnsi="Times New Roman" w:cs="Times New Roman"/>
          <w:sz w:val="28"/>
          <w:szCs w:val="28"/>
          <w:lang w:val="kk-KZ"/>
        </w:rPr>
        <w:t xml:space="preserve"> Көз формасы мен дене мүшелеріндегі маңызын анықтаңыз?</w:t>
      </w:r>
      <w:r w:rsidRPr="00C123DB">
        <w:rPr>
          <w:rFonts w:ascii="Times New Roman" w:hAnsi="Times New Roman" w:cs="Times New Roman"/>
          <w:b/>
          <w:sz w:val="28"/>
          <w:szCs w:val="28"/>
          <w:lang w:val="kk-KZ"/>
        </w:rPr>
        <w:t>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widowControl w:val="0"/>
        <w:shd w:val="clear" w:color="auto" w:fill="FFFFFF"/>
        <w:tabs>
          <w:tab w:val="left" w:pos="993"/>
        </w:tabs>
        <w:autoSpaceDE w:val="0"/>
        <w:autoSpaceDN w:val="0"/>
        <w:adjustRightInd w:val="0"/>
        <w:spacing w:after="0" w:line="240" w:lineRule="auto"/>
        <w:jc w:val="both"/>
        <w:rPr>
          <w:rFonts w:ascii="Times New Roman" w:hAnsi="Times New Roman" w:cs="Times New Roman"/>
          <w:bCs/>
          <w:noProof/>
          <w:sz w:val="28"/>
          <w:szCs w:val="28"/>
          <w:lang w:val="kk-KZ"/>
        </w:rPr>
      </w:pPr>
      <w:r w:rsidRPr="00C123DB">
        <w:rPr>
          <w:rFonts w:ascii="Times New Roman" w:hAnsi="Times New Roman" w:cs="Times New Roman"/>
          <w:b/>
          <w:sz w:val="28"/>
          <w:szCs w:val="28"/>
          <w:lang w:val="kk-KZ"/>
        </w:rPr>
        <w:t>13</w:t>
      </w:r>
      <w:r w:rsidRPr="00C123DB">
        <w:rPr>
          <w:rFonts w:ascii="Times New Roman" w:hAnsi="Times New Roman" w:cs="Times New Roman"/>
          <w:sz w:val="28"/>
          <w:szCs w:val="28"/>
          <w:lang w:val="kk-KZ"/>
        </w:rPr>
        <w:t xml:space="preserve">. </w:t>
      </w:r>
      <w:r w:rsidRPr="00C123DB">
        <w:rPr>
          <w:rFonts w:ascii="Times New Roman" w:hAnsi="Times New Roman" w:cs="Times New Roman"/>
          <w:bCs/>
          <w:noProof/>
          <w:sz w:val="28"/>
          <w:szCs w:val="28"/>
          <w:lang w:val="kk-KZ"/>
        </w:rPr>
        <w:t xml:space="preserve">Қас, кірпік, қабақ және олардың көптүрлілігін салып </w:t>
      </w:r>
      <w:r w:rsidRPr="00C123DB">
        <w:rPr>
          <w:rFonts w:ascii="Times New Roman" w:hAnsi="Times New Roman" w:cs="Times New Roman"/>
          <w:bCs/>
          <w:noProof/>
          <w:spacing w:val="-4"/>
          <w:sz w:val="28"/>
          <w:szCs w:val="28"/>
          <w:lang w:val="kk-KZ"/>
        </w:rPr>
        <w:t>көрсетіңіз</w:t>
      </w:r>
      <w:r w:rsidRPr="00C123DB">
        <w:rPr>
          <w:rFonts w:ascii="Times New Roman" w:hAnsi="Times New Roman" w:cs="Times New Roman"/>
          <w:sz w:val="28"/>
          <w:szCs w:val="28"/>
          <w:lang w:val="kk-KZ"/>
        </w:rPr>
        <w:t>?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14.</w:t>
      </w:r>
      <w:r w:rsidRPr="00C123DB">
        <w:rPr>
          <w:rFonts w:ascii="Times New Roman" w:hAnsi="Times New Roman" w:cs="Times New Roman"/>
          <w:sz w:val="28"/>
          <w:szCs w:val="28"/>
          <w:lang w:val="sr-Cyrl-CS"/>
        </w:rPr>
        <w:t xml:space="preserve"> </w:t>
      </w:r>
      <w:r w:rsidRPr="00C123DB">
        <w:rPr>
          <w:rFonts w:ascii="Times New Roman" w:hAnsi="Times New Roman" w:cs="Times New Roman"/>
          <w:sz w:val="28"/>
          <w:szCs w:val="28"/>
          <w:lang w:val="kk-KZ"/>
        </w:rPr>
        <w:t>Адам басын бейнелеудегі қолданылатын қосымша сызықтар туралы анықтама беріңіз?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widowControl w:val="0"/>
        <w:shd w:val="clear" w:color="auto" w:fill="FFFFFF"/>
        <w:tabs>
          <w:tab w:val="left" w:pos="993"/>
        </w:tabs>
        <w:autoSpaceDE w:val="0"/>
        <w:autoSpaceDN w:val="0"/>
        <w:adjustRightInd w:val="0"/>
        <w:spacing w:after="0" w:line="240" w:lineRule="auto"/>
        <w:jc w:val="both"/>
        <w:rPr>
          <w:rFonts w:ascii="Times New Roman" w:hAnsi="Times New Roman" w:cs="Times New Roman"/>
          <w:bCs/>
          <w:noProof/>
          <w:sz w:val="28"/>
          <w:szCs w:val="28"/>
          <w:lang w:val="kk-KZ"/>
        </w:rPr>
      </w:pPr>
      <w:r w:rsidRPr="00C123DB">
        <w:rPr>
          <w:rFonts w:ascii="Times New Roman" w:hAnsi="Times New Roman" w:cs="Times New Roman"/>
          <w:b/>
          <w:sz w:val="28"/>
          <w:szCs w:val="28"/>
          <w:lang w:val="kk-KZ"/>
        </w:rPr>
        <w:t>15.</w:t>
      </w:r>
      <w:r w:rsidRPr="00C123DB">
        <w:rPr>
          <w:rFonts w:ascii="Times New Roman" w:hAnsi="Times New Roman" w:cs="Times New Roman"/>
          <w:bCs/>
          <w:noProof/>
          <w:sz w:val="28"/>
          <w:szCs w:val="28"/>
          <w:lang w:val="kk-KZ"/>
        </w:rPr>
        <w:t xml:space="preserve"> Мұрынның анатомиялық құрылымы, оның көптүрліформаларының суретін салыңыз</w:t>
      </w:r>
      <w:r w:rsidRPr="00C123DB">
        <w:rPr>
          <w:rFonts w:ascii="Times New Roman" w:hAnsi="Times New Roman" w:cs="Times New Roman"/>
          <w:sz w:val="28"/>
          <w:szCs w:val="28"/>
          <w:lang w:val="kk-KZ"/>
        </w:rPr>
        <w:t>?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E23DE3" w:rsidRDefault="00E23DE3" w:rsidP="00E23DE3">
      <w:pPr>
        <w:tabs>
          <w:tab w:val="left" w:pos="284"/>
        </w:tabs>
        <w:spacing w:after="0" w:line="240" w:lineRule="auto"/>
        <w:jc w:val="both"/>
        <w:rPr>
          <w:rFonts w:ascii="Times New Roman" w:hAnsi="Times New Roman" w:cs="Times New Roman"/>
          <w:b/>
          <w:sz w:val="28"/>
          <w:szCs w:val="28"/>
          <w:lang w:val="kk-KZ"/>
        </w:rPr>
      </w:pPr>
    </w:p>
    <w:p w:rsidR="00E23DE3" w:rsidRPr="00C123DB" w:rsidRDefault="00E23DE3"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pStyle w:val="23"/>
        <w:tabs>
          <w:tab w:val="left" w:pos="426"/>
          <w:tab w:val="left" w:pos="851"/>
        </w:tabs>
        <w:ind w:left="0" w:firstLine="0"/>
        <w:rPr>
          <w:sz w:val="28"/>
          <w:szCs w:val="28"/>
          <w:lang w:val="kk-KZ"/>
        </w:rPr>
      </w:pPr>
      <w:r w:rsidRPr="00C123DB">
        <w:rPr>
          <w:b/>
          <w:sz w:val="28"/>
          <w:szCs w:val="28"/>
          <w:lang w:val="kk-KZ"/>
        </w:rPr>
        <w:t>16.</w:t>
      </w:r>
      <w:r w:rsidRPr="00C123DB">
        <w:rPr>
          <w:sz w:val="28"/>
          <w:szCs w:val="28"/>
          <w:lang w:val="kk-KZ"/>
        </w:rPr>
        <w:t xml:space="preserve"> Бейнелеу  нысанының  реңдік және түстік шешімі туралы айтыңыз?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E23DE3" w:rsidRPr="00C123DB" w:rsidRDefault="00E23DE3"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widowControl w:val="0"/>
        <w:shd w:val="clear" w:color="auto" w:fill="FFFFFF"/>
        <w:tabs>
          <w:tab w:val="left" w:pos="993"/>
        </w:tabs>
        <w:autoSpaceDE w:val="0"/>
        <w:autoSpaceDN w:val="0"/>
        <w:adjustRightInd w:val="0"/>
        <w:spacing w:after="0" w:line="240" w:lineRule="auto"/>
        <w:jc w:val="both"/>
        <w:rPr>
          <w:rFonts w:ascii="Times New Roman" w:hAnsi="Times New Roman" w:cs="Times New Roman"/>
          <w:bCs/>
          <w:noProof/>
          <w:sz w:val="28"/>
          <w:szCs w:val="28"/>
          <w:lang w:val="kk-KZ"/>
        </w:rPr>
      </w:pPr>
      <w:r w:rsidRPr="00C123DB">
        <w:rPr>
          <w:rFonts w:ascii="Times New Roman" w:hAnsi="Times New Roman" w:cs="Times New Roman"/>
          <w:b/>
          <w:sz w:val="28"/>
          <w:szCs w:val="28"/>
          <w:lang w:val="kk-KZ"/>
        </w:rPr>
        <w:t>17</w:t>
      </w:r>
      <w:r w:rsidRPr="00C123DB">
        <w:rPr>
          <w:rFonts w:ascii="Times New Roman" w:hAnsi="Times New Roman" w:cs="Times New Roman"/>
          <w:sz w:val="28"/>
          <w:szCs w:val="28"/>
          <w:lang w:val="kk-KZ"/>
        </w:rPr>
        <w:t xml:space="preserve">. </w:t>
      </w:r>
      <w:r w:rsidRPr="00C123DB">
        <w:rPr>
          <w:rFonts w:ascii="Times New Roman" w:hAnsi="Times New Roman" w:cs="Times New Roman"/>
          <w:bCs/>
          <w:noProof/>
          <w:sz w:val="28"/>
          <w:szCs w:val="28"/>
          <w:lang w:val="kk-KZ"/>
        </w:rPr>
        <w:t xml:space="preserve">Ерін анатомиялық құрылымы мен пластикасын салып </w:t>
      </w:r>
      <w:r w:rsidRPr="00C123DB">
        <w:rPr>
          <w:rFonts w:ascii="Times New Roman" w:hAnsi="Times New Roman" w:cs="Times New Roman"/>
          <w:bCs/>
          <w:noProof/>
          <w:spacing w:val="-4"/>
          <w:sz w:val="28"/>
          <w:szCs w:val="28"/>
          <w:lang w:val="kk-KZ"/>
        </w:rPr>
        <w:t>көрсетіңіз</w:t>
      </w:r>
      <w:r w:rsidRPr="00C123DB">
        <w:rPr>
          <w:rFonts w:ascii="Times New Roman" w:hAnsi="Times New Roman" w:cs="Times New Roman"/>
          <w:sz w:val="28"/>
          <w:szCs w:val="28"/>
          <w:lang w:val="kk-KZ"/>
        </w:rPr>
        <w:t>?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E23DE3" w:rsidRPr="00C123DB" w:rsidRDefault="00E23DE3"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widowControl w:val="0"/>
        <w:shd w:val="clear" w:color="auto" w:fill="FFFFFF"/>
        <w:tabs>
          <w:tab w:val="left" w:pos="426"/>
          <w:tab w:val="left" w:pos="993"/>
        </w:tabs>
        <w:autoSpaceDE w:val="0"/>
        <w:autoSpaceDN w:val="0"/>
        <w:adjustRightInd w:val="0"/>
        <w:spacing w:after="0" w:line="240" w:lineRule="auto"/>
        <w:rPr>
          <w:rFonts w:ascii="Times New Roman" w:hAnsi="Times New Roman" w:cs="Times New Roman"/>
          <w:bCs/>
          <w:noProof/>
          <w:sz w:val="28"/>
          <w:szCs w:val="28"/>
          <w:lang w:val="kk-KZ"/>
        </w:rPr>
      </w:pPr>
      <w:r w:rsidRPr="00C123DB">
        <w:rPr>
          <w:rFonts w:ascii="Times New Roman" w:hAnsi="Times New Roman" w:cs="Times New Roman"/>
          <w:b/>
          <w:sz w:val="28"/>
          <w:szCs w:val="28"/>
          <w:lang w:val="kk-KZ"/>
        </w:rPr>
        <w:t>18.</w:t>
      </w:r>
      <w:r w:rsidRPr="00C123DB">
        <w:rPr>
          <w:rFonts w:ascii="Times New Roman" w:hAnsi="Times New Roman" w:cs="Times New Roman"/>
          <w:bCs/>
          <w:noProof/>
          <w:spacing w:val="-3"/>
          <w:sz w:val="28"/>
          <w:szCs w:val="28"/>
          <w:lang w:val="kk-KZ"/>
        </w:rPr>
        <w:t xml:space="preserve"> Давидтің гипстен жасалған бас бөлшектері</w:t>
      </w:r>
      <w:r w:rsidRPr="00C123DB">
        <w:rPr>
          <w:rFonts w:ascii="Times New Roman" w:hAnsi="Times New Roman" w:cs="Times New Roman"/>
          <w:bCs/>
          <w:noProof/>
          <w:sz w:val="28"/>
          <w:szCs w:val="28"/>
          <w:lang w:val="kk-KZ"/>
        </w:rPr>
        <w:t xml:space="preserve">н ерекшеліктерін атап </w:t>
      </w:r>
      <w:r w:rsidRPr="00C123DB">
        <w:rPr>
          <w:rFonts w:ascii="Times New Roman" w:hAnsi="Times New Roman" w:cs="Times New Roman"/>
          <w:bCs/>
          <w:noProof/>
          <w:spacing w:val="-4"/>
          <w:sz w:val="28"/>
          <w:szCs w:val="28"/>
          <w:lang w:val="kk-KZ"/>
        </w:rPr>
        <w:t>көрсетіңіз</w:t>
      </w:r>
      <w:r w:rsidRPr="00C123DB">
        <w:rPr>
          <w:rFonts w:ascii="Times New Roman" w:hAnsi="Times New Roman" w:cs="Times New Roman"/>
          <w:bCs/>
          <w:noProof/>
          <w:sz w:val="28"/>
          <w:szCs w:val="28"/>
          <w:lang w:val="kk-KZ"/>
        </w:rPr>
        <w:t>?</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E23DE3" w:rsidRDefault="00E23DE3" w:rsidP="00E23DE3">
      <w:pPr>
        <w:tabs>
          <w:tab w:val="left" w:pos="284"/>
        </w:tabs>
        <w:spacing w:after="0" w:line="240" w:lineRule="auto"/>
        <w:jc w:val="both"/>
        <w:rPr>
          <w:rFonts w:ascii="Times New Roman" w:hAnsi="Times New Roman" w:cs="Times New Roman"/>
          <w:b/>
          <w:sz w:val="28"/>
          <w:szCs w:val="28"/>
          <w:lang w:val="kk-KZ"/>
        </w:rPr>
      </w:pPr>
    </w:p>
    <w:p w:rsidR="00E23DE3" w:rsidRPr="00C123DB" w:rsidRDefault="00E23DE3"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851"/>
        </w:tabs>
        <w:spacing w:after="0" w:line="240" w:lineRule="auto"/>
        <w:contextualSpacing/>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19.</w:t>
      </w:r>
      <w:r w:rsidRPr="00C123DB">
        <w:rPr>
          <w:rFonts w:ascii="Times New Roman" w:hAnsi="Times New Roman" w:cs="Times New Roman"/>
          <w:sz w:val="28"/>
          <w:szCs w:val="28"/>
          <w:lang w:val="kk-KZ"/>
        </w:rPr>
        <w:t xml:space="preserve"> Бас формасының пропорциясын ұқсату тәсілдерін сипаттаңыз?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pStyle w:val="3"/>
        <w:tabs>
          <w:tab w:val="left" w:pos="284"/>
        </w:tabs>
        <w:spacing w:before="0" w:line="240" w:lineRule="auto"/>
        <w:jc w:val="both"/>
        <w:rPr>
          <w:rFonts w:ascii="Times New Roman" w:hAnsi="Times New Roman" w:cs="Times New Roman"/>
          <w:b w:val="0"/>
          <w:color w:val="auto"/>
          <w:sz w:val="28"/>
          <w:szCs w:val="28"/>
          <w:lang w:val="kk-KZ"/>
        </w:rPr>
      </w:pPr>
      <w:r w:rsidRPr="00C123DB">
        <w:rPr>
          <w:rFonts w:ascii="Times New Roman" w:hAnsi="Times New Roman" w:cs="Times New Roman"/>
          <w:color w:val="auto"/>
          <w:sz w:val="28"/>
          <w:szCs w:val="28"/>
          <w:lang w:val="kk-KZ"/>
        </w:rPr>
        <w:t>20</w:t>
      </w:r>
      <w:r w:rsidRPr="00C123DB">
        <w:rPr>
          <w:rFonts w:ascii="Times New Roman" w:hAnsi="Times New Roman" w:cs="Times New Roman"/>
          <w:b w:val="0"/>
          <w:color w:val="auto"/>
          <w:sz w:val="28"/>
          <w:szCs w:val="28"/>
          <w:lang w:val="kk-KZ"/>
        </w:rPr>
        <w:t>. Адам басын бейнелеуде беттегі еттердің орналасуын бояулар арқылы анықтап көрсетіңіз? </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bCs/>
          <w:noProof/>
          <w:spacing w:val="-6"/>
          <w:sz w:val="28"/>
          <w:szCs w:val="28"/>
          <w:lang w:val="kk-KZ"/>
        </w:rPr>
        <w:t>21.</w:t>
      </w:r>
      <w:r w:rsidRPr="00C123DB">
        <w:rPr>
          <w:rFonts w:ascii="Times New Roman" w:hAnsi="Times New Roman" w:cs="Times New Roman"/>
          <w:bCs/>
          <w:noProof/>
          <w:spacing w:val="-6"/>
          <w:sz w:val="28"/>
          <w:szCs w:val="28"/>
          <w:lang w:val="kk-KZ"/>
        </w:rPr>
        <w:t xml:space="preserve"> Шайнау және мимикалық бұлшық еттері, олардың</w:t>
      </w:r>
      <w:r w:rsidRPr="00C123DB">
        <w:rPr>
          <w:rFonts w:ascii="Times New Roman" w:hAnsi="Times New Roman" w:cs="Times New Roman"/>
          <w:bCs/>
          <w:spacing w:val="-6"/>
          <w:sz w:val="28"/>
          <w:szCs w:val="28"/>
          <w:lang w:val="kk-KZ"/>
        </w:rPr>
        <w:t xml:space="preserve"> </w:t>
      </w:r>
      <w:r w:rsidRPr="00C123DB">
        <w:rPr>
          <w:rFonts w:ascii="Times New Roman" w:hAnsi="Times New Roman" w:cs="Times New Roman"/>
          <w:bCs/>
          <w:noProof/>
          <w:spacing w:val="-6"/>
          <w:sz w:val="28"/>
          <w:szCs w:val="28"/>
          <w:lang w:val="kk-KZ"/>
        </w:rPr>
        <w:t>ортақтығы мен ерекшеліктері</w:t>
      </w:r>
      <w:r w:rsidRPr="00C123DB">
        <w:rPr>
          <w:rFonts w:ascii="Times New Roman" w:hAnsi="Times New Roman" w:cs="Times New Roman"/>
          <w:bCs/>
          <w:noProof/>
          <w:sz w:val="28"/>
          <w:szCs w:val="28"/>
          <w:lang w:val="kk-KZ"/>
        </w:rPr>
        <w:t xml:space="preserve">н салып </w:t>
      </w:r>
      <w:r w:rsidRPr="00C123DB">
        <w:rPr>
          <w:rFonts w:ascii="Times New Roman" w:hAnsi="Times New Roman" w:cs="Times New Roman"/>
          <w:bCs/>
          <w:noProof/>
          <w:spacing w:val="-4"/>
          <w:sz w:val="28"/>
          <w:szCs w:val="28"/>
          <w:lang w:val="kk-KZ"/>
        </w:rPr>
        <w:t>көрсетіңіз</w:t>
      </w:r>
      <w:r w:rsidRPr="00C123DB">
        <w:rPr>
          <w:rFonts w:ascii="Times New Roman" w:hAnsi="Times New Roman" w:cs="Times New Roman"/>
          <w:bCs/>
          <w:noProof/>
          <w:sz w:val="28"/>
          <w:szCs w:val="28"/>
          <w:lang w:val="kk-KZ"/>
        </w:rPr>
        <w:t>?</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tabs>
          <w:tab w:val="left" w:pos="567"/>
        </w:tabs>
        <w:spacing w:after="0" w:line="240" w:lineRule="auto"/>
        <w:jc w:val="both"/>
        <w:rPr>
          <w:rFonts w:ascii="Times New Roman" w:hAnsi="Times New Roman" w:cs="Times New Roman"/>
          <w:sz w:val="28"/>
          <w:szCs w:val="28"/>
          <w:lang w:val="kk-KZ"/>
        </w:rPr>
      </w:pPr>
      <w:r w:rsidRPr="00C123DB">
        <w:rPr>
          <w:rFonts w:ascii="Times New Roman" w:hAnsi="Times New Roman" w:cs="Times New Roman"/>
          <w:sz w:val="28"/>
          <w:szCs w:val="28"/>
          <w:lang w:val="kk-KZ"/>
        </w:rPr>
        <w:t xml:space="preserve"> </w:t>
      </w:r>
    </w:p>
    <w:p w:rsidR="00C123DB" w:rsidRPr="00C123DB" w:rsidRDefault="00C123DB" w:rsidP="00E23DE3">
      <w:pPr>
        <w:tabs>
          <w:tab w:val="left" w:pos="567"/>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567"/>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567"/>
        </w:tabs>
        <w:spacing w:after="0" w:line="240" w:lineRule="auto"/>
        <w:jc w:val="both"/>
        <w:rPr>
          <w:rFonts w:ascii="Times New Roman" w:hAnsi="Times New Roman" w:cs="Times New Roman"/>
          <w:sz w:val="28"/>
          <w:szCs w:val="28"/>
          <w:lang w:val="kk-KZ"/>
        </w:rPr>
      </w:pPr>
    </w:p>
    <w:p w:rsidR="00C123DB" w:rsidRPr="00C123DB" w:rsidRDefault="00C123DB" w:rsidP="00E23DE3">
      <w:pPr>
        <w:tabs>
          <w:tab w:val="left" w:pos="567"/>
        </w:tabs>
        <w:spacing w:after="0" w:line="240" w:lineRule="auto"/>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22</w:t>
      </w:r>
      <w:r w:rsidRPr="00C123DB">
        <w:rPr>
          <w:rFonts w:ascii="Times New Roman" w:hAnsi="Times New Roman" w:cs="Times New Roman"/>
          <w:sz w:val="28"/>
          <w:szCs w:val="28"/>
          <w:lang w:val="kk-KZ"/>
        </w:rPr>
        <w:t>. Акромион дегеніміз не?</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p>
    <w:p w:rsidR="00C123DB" w:rsidRPr="00C123DB"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p>
    <w:p w:rsidR="00C123DB" w:rsidRPr="00C123DB" w:rsidRDefault="00C123DB" w:rsidP="00E23DE3">
      <w:pPr>
        <w:spacing w:after="0" w:line="240" w:lineRule="auto"/>
        <w:rPr>
          <w:rFonts w:ascii="Times New Roman" w:hAnsi="Times New Roman" w:cs="Times New Roman"/>
          <w:lang w:val="kk-KZ" w:eastAsia="x-none"/>
        </w:rPr>
      </w:pPr>
    </w:p>
    <w:p w:rsidR="00C123DB" w:rsidRPr="00C123DB" w:rsidRDefault="00C123DB" w:rsidP="00E23DE3">
      <w:pPr>
        <w:spacing w:after="0" w:line="240" w:lineRule="auto"/>
        <w:rPr>
          <w:rFonts w:ascii="Times New Roman" w:hAnsi="Times New Roman" w:cs="Times New Roman"/>
          <w:lang w:val="kk-KZ" w:eastAsia="x-none"/>
        </w:rPr>
      </w:pPr>
    </w:p>
    <w:p w:rsidR="00C123DB" w:rsidRPr="00C123DB" w:rsidRDefault="00C123DB" w:rsidP="00E23DE3">
      <w:pPr>
        <w:spacing w:after="0" w:line="240" w:lineRule="auto"/>
        <w:rPr>
          <w:rFonts w:ascii="Times New Roman" w:hAnsi="Times New Roman" w:cs="Times New Roman"/>
          <w:sz w:val="28"/>
          <w:szCs w:val="28"/>
          <w:lang w:val="kk-KZ" w:eastAsia="x-none"/>
        </w:rPr>
      </w:pPr>
      <w:r w:rsidRPr="00C123DB">
        <w:rPr>
          <w:rFonts w:ascii="Times New Roman" w:hAnsi="Times New Roman" w:cs="Times New Roman"/>
          <w:b/>
          <w:sz w:val="28"/>
          <w:szCs w:val="28"/>
          <w:lang w:val="kk-KZ" w:eastAsia="x-none"/>
        </w:rPr>
        <w:t>23.</w:t>
      </w:r>
      <w:r w:rsidRPr="00C123DB">
        <w:rPr>
          <w:rFonts w:ascii="Times New Roman" w:hAnsi="Times New Roman" w:cs="Times New Roman"/>
          <w:noProof/>
          <w:color w:val="000000"/>
          <w:sz w:val="28"/>
          <w:szCs w:val="28"/>
          <w:lang w:val="kk-KZ"/>
        </w:rPr>
        <w:t xml:space="preserve"> Бейнелу өніріндегі стилизациялау және шартты белгілері қандай?</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p>
    <w:p w:rsidR="00C123DB" w:rsidRPr="00C123DB"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p>
    <w:p w:rsidR="00C123DB" w:rsidRPr="00C123DB"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p>
    <w:p w:rsidR="00C123DB" w:rsidRPr="00C123DB" w:rsidRDefault="00C123DB" w:rsidP="00E23DE3">
      <w:pPr>
        <w:spacing w:after="0" w:line="240" w:lineRule="auto"/>
        <w:rPr>
          <w:rFonts w:ascii="Times New Roman" w:hAnsi="Times New Roman" w:cs="Times New Roman"/>
          <w:lang w:val="kk-KZ" w:eastAsia="x-none"/>
        </w:rPr>
      </w:pPr>
    </w:p>
    <w:p w:rsidR="00C123DB" w:rsidRPr="00C123DB" w:rsidRDefault="00C123DB" w:rsidP="00E23DE3">
      <w:pPr>
        <w:spacing w:after="0" w:line="240" w:lineRule="auto"/>
        <w:rPr>
          <w:rFonts w:ascii="Times New Roman" w:hAnsi="Times New Roman" w:cs="Times New Roman"/>
          <w:lang w:val="kk-KZ" w:eastAsia="x-none"/>
        </w:rPr>
      </w:pPr>
    </w:p>
    <w:p w:rsidR="00C123DB" w:rsidRPr="00C123DB" w:rsidRDefault="00C123DB" w:rsidP="00E23DE3">
      <w:pPr>
        <w:spacing w:after="0" w:line="240" w:lineRule="auto"/>
        <w:rPr>
          <w:rFonts w:ascii="Times New Roman" w:hAnsi="Times New Roman" w:cs="Times New Roman"/>
          <w:sz w:val="28"/>
          <w:szCs w:val="28"/>
          <w:lang w:val="kk-KZ" w:eastAsia="x-none"/>
        </w:rPr>
      </w:pPr>
      <w:r w:rsidRPr="00C123DB">
        <w:rPr>
          <w:rFonts w:ascii="Times New Roman" w:hAnsi="Times New Roman" w:cs="Times New Roman"/>
          <w:b/>
          <w:sz w:val="28"/>
          <w:szCs w:val="28"/>
          <w:lang w:val="kk-KZ" w:eastAsia="x-none"/>
        </w:rPr>
        <w:t>24.</w:t>
      </w:r>
      <w:r w:rsidRPr="00C123DB">
        <w:rPr>
          <w:rFonts w:ascii="Times New Roman" w:hAnsi="Times New Roman" w:cs="Times New Roman"/>
          <w:noProof/>
          <w:color w:val="000000"/>
          <w:sz w:val="28"/>
          <w:szCs w:val="28"/>
          <w:lang w:val="kk-KZ"/>
        </w:rPr>
        <w:t xml:space="preserve"> Композициялық тепе-теңдік дегеніміз туралы анықтама беріңіз?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p>
    <w:p w:rsidR="00C123DB" w:rsidRPr="00C123DB" w:rsidRDefault="00C123DB" w:rsidP="00E23DE3">
      <w:pPr>
        <w:spacing w:after="0" w:line="240" w:lineRule="auto"/>
        <w:rPr>
          <w:rFonts w:ascii="Times New Roman" w:hAnsi="Times New Roman" w:cs="Times New Roman"/>
          <w:lang w:val="kk-KZ" w:eastAsia="x-none"/>
        </w:rPr>
      </w:pPr>
    </w:p>
    <w:p w:rsidR="00C123DB" w:rsidRDefault="00C123DB" w:rsidP="00E23DE3">
      <w:pPr>
        <w:spacing w:after="0" w:line="240" w:lineRule="auto"/>
        <w:rPr>
          <w:rFonts w:ascii="Times New Roman" w:hAnsi="Times New Roman" w:cs="Times New Roman"/>
          <w:lang w:val="kk-KZ" w:eastAsia="x-none"/>
        </w:rPr>
      </w:pPr>
    </w:p>
    <w:p w:rsidR="00E23DE3" w:rsidRDefault="00E23DE3" w:rsidP="00E23DE3">
      <w:pPr>
        <w:spacing w:after="0" w:line="240" w:lineRule="auto"/>
        <w:rPr>
          <w:rFonts w:ascii="Times New Roman" w:hAnsi="Times New Roman" w:cs="Times New Roman"/>
          <w:lang w:val="kk-KZ" w:eastAsia="x-none"/>
        </w:rPr>
      </w:pPr>
    </w:p>
    <w:p w:rsidR="00E23DE3" w:rsidRPr="00C123DB" w:rsidRDefault="00E23DE3" w:rsidP="00E23DE3">
      <w:pPr>
        <w:spacing w:after="0" w:line="240" w:lineRule="auto"/>
        <w:rPr>
          <w:rFonts w:ascii="Times New Roman" w:hAnsi="Times New Roman" w:cs="Times New Roman"/>
          <w:lang w:val="kk-KZ" w:eastAsia="x-none"/>
        </w:rPr>
      </w:pPr>
    </w:p>
    <w:p w:rsidR="00C123DB" w:rsidRPr="00C123DB" w:rsidRDefault="00C123DB" w:rsidP="00E23DE3">
      <w:pPr>
        <w:spacing w:after="0" w:line="240" w:lineRule="auto"/>
        <w:rPr>
          <w:rFonts w:ascii="Times New Roman" w:hAnsi="Times New Roman" w:cs="Times New Roman"/>
          <w:lang w:val="kk-KZ" w:eastAsia="x-none"/>
        </w:rPr>
      </w:pPr>
    </w:p>
    <w:p w:rsidR="00C123DB" w:rsidRPr="00C123DB" w:rsidRDefault="00C123DB" w:rsidP="00E23DE3">
      <w:pPr>
        <w:spacing w:after="0" w:line="240" w:lineRule="auto"/>
        <w:rPr>
          <w:rFonts w:ascii="Times New Roman" w:hAnsi="Times New Roman" w:cs="Times New Roman"/>
          <w:sz w:val="28"/>
          <w:szCs w:val="28"/>
          <w:lang w:val="kk-KZ" w:eastAsia="x-none"/>
        </w:rPr>
      </w:pPr>
      <w:r w:rsidRPr="00C123DB">
        <w:rPr>
          <w:rFonts w:ascii="Times New Roman" w:hAnsi="Times New Roman" w:cs="Times New Roman"/>
          <w:b/>
          <w:sz w:val="28"/>
          <w:szCs w:val="28"/>
          <w:lang w:val="kk-KZ" w:eastAsia="x-none"/>
        </w:rPr>
        <w:t>25.</w:t>
      </w:r>
      <w:r w:rsidRPr="00C123DB">
        <w:rPr>
          <w:rFonts w:ascii="Times New Roman" w:hAnsi="Times New Roman" w:cs="Times New Roman"/>
          <w:noProof/>
          <w:color w:val="000000"/>
          <w:sz w:val="28"/>
          <w:szCs w:val="28"/>
          <w:lang w:val="kk-KZ"/>
        </w:rPr>
        <w:t xml:space="preserve"> Композициялық орталық  дегеніміз туралы анықтама беріңіз?</w:t>
      </w:r>
    </w:p>
    <w:p w:rsidR="00C123DB" w:rsidRPr="00C123DB" w:rsidRDefault="00C123DB"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Default="00C123DB" w:rsidP="00E23DE3">
      <w:pPr>
        <w:spacing w:after="0" w:line="240" w:lineRule="auto"/>
        <w:ind w:firstLine="709"/>
        <w:rPr>
          <w:rFonts w:ascii="Times New Roman" w:hAnsi="Times New Roman" w:cs="Times New Roman"/>
          <w:lang w:val="kk-KZ" w:eastAsia="x-none"/>
        </w:rPr>
      </w:pPr>
    </w:p>
    <w:p w:rsidR="00E23DE3" w:rsidRDefault="00E23DE3" w:rsidP="00E23DE3">
      <w:pPr>
        <w:spacing w:after="0" w:line="240" w:lineRule="auto"/>
        <w:ind w:firstLine="709"/>
        <w:rPr>
          <w:rFonts w:ascii="Times New Roman" w:hAnsi="Times New Roman" w:cs="Times New Roman"/>
          <w:lang w:val="kk-KZ" w:eastAsia="x-none"/>
        </w:rPr>
      </w:pPr>
    </w:p>
    <w:p w:rsidR="00E23DE3" w:rsidRDefault="00E23DE3" w:rsidP="00E23DE3">
      <w:pPr>
        <w:spacing w:after="0" w:line="240" w:lineRule="auto"/>
        <w:ind w:firstLine="709"/>
        <w:rPr>
          <w:rFonts w:ascii="Times New Roman" w:hAnsi="Times New Roman" w:cs="Times New Roman"/>
          <w:lang w:val="kk-KZ" w:eastAsia="x-none"/>
        </w:rPr>
      </w:pPr>
    </w:p>
    <w:p w:rsidR="00E23DE3" w:rsidRDefault="00E23DE3" w:rsidP="00E23DE3">
      <w:pPr>
        <w:spacing w:after="0" w:line="240" w:lineRule="auto"/>
        <w:ind w:firstLine="709"/>
        <w:rPr>
          <w:rFonts w:ascii="Times New Roman" w:hAnsi="Times New Roman" w:cs="Times New Roman"/>
          <w:lang w:val="kk-KZ" w:eastAsia="x-none"/>
        </w:rPr>
      </w:pPr>
    </w:p>
    <w:p w:rsidR="00E23DE3" w:rsidRPr="00C123DB" w:rsidRDefault="00E23DE3" w:rsidP="00E23DE3">
      <w:pPr>
        <w:spacing w:after="0" w:line="240" w:lineRule="auto"/>
        <w:ind w:firstLine="709"/>
        <w:rPr>
          <w:rFonts w:ascii="Times New Roman" w:hAnsi="Times New Roman" w:cs="Times New Roman"/>
          <w:lang w:val="kk-KZ" w:eastAsia="x-none"/>
        </w:rPr>
      </w:pPr>
    </w:p>
    <w:p w:rsidR="00E23DE3" w:rsidRPr="00C123DB" w:rsidRDefault="00E23DE3" w:rsidP="00E23DE3">
      <w:pPr>
        <w:spacing w:after="0" w:line="240" w:lineRule="auto"/>
        <w:rPr>
          <w:rFonts w:ascii="Times New Roman" w:hAnsi="Times New Roman" w:cs="Times New Roman"/>
          <w:sz w:val="28"/>
          <w:szCs w:val="28"/>
          <w:lang w:val="kk-KZ" w:eastAsia="x-none"/>
        </w:rPr>
      </w:pPr>
      <w:r w:rsidRPr="00C123DB">
        <w:rPr>
          <w:rFonts w:ascii="Times New Roman" w:hAnsi="Times New Roman" w:cs="Times New Roman"/>
          <w:b/>
          <w:sz w:val="28"/>
          <w:szCs w:val="28"/>
          <w:lang w:val="kk-KZ" w:eastAsia="x-none"/>
        </w:rPr>
        <w:t>2</w:t>
      </w:r>
      <w:r>
        <w:rPr>
          <w:rFonts w:ascii="Times New Roman" w:hAnsi="Times New Roman" w:cs="Times New Roman"/>
          <w:b/>
          <w:sz w:val="28"/>
          <w:szCs w:val="28"/>
          <w:lang w:val="kk-KZ" w:eastAsia="x-none"/>
        </w:rPr>
        <w:t>6</w:t>
      </w:r>
      <w:r w:rsidRPr="00E23DE3">
        <w:rPr>
          <w:rFonts w:ascii="Times New Roman" w:hAnsi="Times New Roman"/>
          <w:sz w:val="28"/>
          <w:szCs w:val="28"/>
          <w:lang w:val="kk-KZ"/>
        </w:rPr>
        <w:t xml:space="preserve"> </w:t>
      </w:r>
      <w:r w:rsidRPr="008A71BE">
        <w:rPr>
          <w:rFonts w:ascii="Times New Roman" w:hAnsi="Times New Roman"/>
          <w:sz w:val="28"/>
          <w:szCs w:val="28"/>
          <w:lang w:val="kk-KZ"/>
        </w:rPr>
        <w:t>Нұсқа басын қағаз бетіне орналастыруда қолданатын композициялық заңды</w:t>
      </w:r>
      <w:r>
        <w:rPr>
          <w:rFonts w:ascii="Times New Roman" w:hAnsi="Times New Roman"/>
          <w:sz w:val="28"/>
          <w:szCs w:val="28"/>
          <w:lang w:val="kk-KZ"/>
        </w:rPr>
        <w:t>лықтарды кезең бойынша атап көр</w:t>
      </w:r>
      <w:r w:rsidRPr="008A71BE">
        <w:rPr>
          <w:rFonts w:ascii="Times New Roman" w:hAnsi="Times New Roman"/>
          <w:sz w:val="28"/>
          <w:szCs w:val="28"/>
          <w:lang w:val="kk-KZ"/>
        </w:rPr>
        <w:t>сетіңіз</w:t>
      </w:r>
      <w:r w:rsidRPr="00C123DB">
        <w:rPr>
          <w:rFonts w:ascii="Times New Roman" w:hAnsi="Times New Roman" w:cs="Times New Roman"/>
          <w:noProof/>
          <w:color w:val="000000"/>
          <w:sz w:val="28"/>
          <w:szCs w:val="28"/>
          <w:lang w:val="kk-KZ"/>
        </w:rPr>
        <w:t>?</w:t>
      </w:r>
    </w:p>
    <w:p w:rsidR="00E23DE3" w:rsidRPr="00C123DB" w:rsidRDefault="00E23DE3" w:rsidP="00E23DE3">
      <w:pPr>
        <w:tabs>
          <w:tab w:val="left" w:pos="284"/>
        </w:tabs>
        <w:spacing w:after="0" w:line="240" w:lineRule="auto"/>
        <w:jc w:val="both"/>
        <w:rPr>
          <w:rFonts w:ascii="Times New Roman" w:hAnsi="Times New Roman" w:cs="Times New Roman"/>
          <w:b/>
          <w:sz w:val="28"/>
          <w:szCs w:val="28"/>
          <w:lang w:val="kk-KZ"/>
        </w:rPr>
      </w:pPr>
      <w:r w:rsidRPr="00C123DB">
        <w:rPr>
          <w:rFonts w:ascii="Times New Roman" w:hAnsi="Times New Roman" w:cs="Times New Roman"/>
          <w:b/>
          <w:sz w:val="28"/>
          <w:szCs w:val="28"/>
          <w:lang w:val="kk-KZ"/>
        </w:rPr>
        <w:t>Жауап:</w:t>
      </w:r>
    </w:p>
    <w:p w:rsidR="00C123DB" w:rsidRPr="00C123DB" w:rsidRDefault="00C123DB" w:rsidP="00E23DE3">
      <w:pPr>
        <w:spacing w:after="0" w:line="240" w:lineRule="auto"/>
        <w:ind w:firstLine="709"/>
        <w:rPr>
          <w:rFonts w:ascii="Times New Roman" w:hAnsi="Times New Roman" w:cs="Times New Roman"/>
          <w:lang w:val="kk-KZ" w:eastAsia="x-none"/>
        </w:rPr>
      </w:pPr>
    </w:p>
    <w:p w:rsidR="00E23DE3" w:rsidRPr="00E23DE3" w:rsidRDefault="00C123DB" w:rsidP="00E23DE3">
      <w:pPr>
        <w:pStyle w:val="3"/>
        <w:spacing w:before="0" w:line="240" w:lineRule="auto"/>
        <w:jc w:val="center"/>
        <w:rPr>
          <w:rFonts w:ascii="Times New Roman" w:hAnsi="Times New Roman" w:cs="Times New Roman"/>
          <w:color w:val="auto"/>
          <w:sz w:val="28"/>
          <w:szCs w:val="28"/>
          <w:shd w:val="clear" w:color="auto" w:fill="F2F9FA"/>
          <w:lang w:val="kk-KZ"/>
        </w:rPr>
      </w:pPr>
      <w:r w:rsidRPr="00C123DB">
        <w:rPr>
          <w:rFonts w:ascii="Times New Roman" w:hAnsi="Times New Roman" w:cs="Times New Roman"/>
          <w:color w:val="auto"/>
          <w:sz w:val="28"/>
          <w:szCs w:val="28"/>
          <w:shd w:val="clear" w:color="auto" w:fill="F2F9FA"/>
          <w:lang w:val="kk-KZ"/>
        </w:rPr>
        <w:lastRenderedPageBreak/>
        <w:t>Глоссарий</w:t>
      </w:r>
    </w:p>
    <w:p w:rsidR="00C123DB" w:rsidRPr="00C123DB" w:rsidRDefault="00C123DB" w:rsidP="00E23DE3">
      <w:pPr>
        <w:spacing w:after="0" w:line="240" w:lineRule="auto"/>
        <w:ind w:firstLine="709"/>
        <w:rPr>
          <w:rFonts w:ascii="Times New Roman" w:hAnsi="Times New Roman" w:cs="Times New Roman"/>
          <w:lang w:val="kk-KZ" w:eastAsia="x-none"/>
        </w:rPr>
      </w:pPr>
    </w:p>
    <w:p w:rsidR="00C123DB" w:rsidRPr="00C123DB" w:rsidRDefault="00C123DB" w:rsidP="00E23DE3">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АВАНГАРДИЗМ/Авангардизм</w:t>
      </w:r>
      <w:r w:rsidRPr="00C123DB">
        <w:rPr>
          <w:rFonts w:ascii="Times New Roman" w:hAnsi="Times New Roman" w:cs="Times New Roman"/>
          <w:sz w:val="28"/>
          <w:szCs w:val="28"/>
          <w:lang w:val="kk-KZ"/>
        </w:rPr>
        <w:t xml:space="preserve"> (франц. avant–gardisme – алғы шептегілер) – өзіне дейінгі реалистік образдар дәстүрінен бас тартып, жаңа бейнелеу құралдарын, шығарманың жаңа үлгідегі құрылысын іздеуге бағытталған көркемдік мәдениет саласындағы XX ғасыр қозғалысының шартты атауы. Авангардизм термині 20 жылдардың сын мақалаларында туып, 50 жылдары өнертану саласында берік орын алды.</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БАЛАУЫЗ КЕСКІНДЕМЕ/ Восковая живопись</w:t>
      </w:r>
      <w:r w:rsidRPr="00C123DB">
        <w:rPr>
          <w:rFonts w:ascii="Times New Roman" w:hAnsi="Times New Roman" w:cs="Times New Roman"/>
          <w:color w:val="000000"/>
          <w:sz w:val="28"/>
          <w:szCs w:val="28"/>
          <w:lang w:val="kk-KZ"/>
        </w:rPr>
        <w:t xml:space="preserve"> – қазіргі кезде сирек қолданылатын кескіндемелік техниканың бір түрі. Балауыз кескіндемеде бояуды араластыру үшін балауызды пайдаланылады. Балауыз дымқылға бұзылмайды, химиялық өзгеріске баяу ұшырайды.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color w:val="000000"/>
          <w:sz w:val="28"/>
          <w:szCs w:val="28"/>
          <w:lang w:val="kk-KZ"/>
        </w:rPr>
        <w:t xml:space="preserve">Сондықтан, бұл әдіспен салынған туындылар ғасырлар бойы алғашқы қалпын сақтайды. Б.з.б. XIV ғасырда Ежелгі Мысырдағы ғибадатханалардың қасбетін безендіруде, б.з.б. V ғасырда Ежелгі Грекияда балауыз кескіндеменің аса төзімді әдісі – энкаустиканы ойлап табылған. Бұл әдіс бойынша, қатты қыздырылған балауыз бояулар жылытылған жерге ыстық қола күрекшемен жапсырылады.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color w:val="000000"/>
          <w:sz w:val="28"/>
          <w:szCs w:val="28"/>
          <w:lang w:val="kk-KZ"/>
        </w:rPr>
        <w:t>Энкаустика, негізінен, станоктық кескіндемеде, көлемді ескерткіштер дымқыл бөлмеде немесе сыртқы қабырғаларға салынған кезде қолданылған. Қазіргі кезде балауыз кескіндеме ертедегі кескіндемелерді қалпына келтіру үшін қолданылады.</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 xml:space="preserve">БЕЗЕНДІРУ/ Украшение </w:t>
      </w:r>
      <w:r w:rsidRPr="00C123DB">
        <w:rPr>
          <w:rFonts w:ascii="Times New Roman" w:hAnsi="Times New Roman" w:cs="Times New Roman"/>
          <w:color w:val="000000"/>
          <w:sz w:val="28"/>
          <w:szCs w:val="28"/>
          <w:lang w:val="kk-KZ"/>
        </w:rPr>
        <w:t xml:space="preserve">– сәндеу, көркемдеу. Әдетте, көрме, мереке, спорт ойындары, т.б. өтетін орындар безендіріледі. Безендіру сәулет, мүсін, сұңғат, графика, театр, кино өнерінің көркемдеу құралдарын, жарық беру техникасын пайдалана отырып жүзеге асырылады.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ВИТРАЖ</w:t>
      </w:r>
      <w:r w:rsidRPr="00C123DB">
        <w:rPr>
          <w:rFonts w:ascii="Times New Roman" w:hAnsi="Times New Roman" w:cs="Times New Roman"/>
          <w:color w:val="000000"/>
          <w:sz w:val="28"/>
          <w:szCs w:val="28"/>
          <w:lang w:val="kk-KZ"/>
        </w:rPr>
        <w:t xml:space="preserve"> (лат. vitrum </w:t>
      </w:r>
      <w:r w:rsidRPr="00C123DB">
        <w:rPr>
          <w:rFonts w:ascii="Times New Roman" w:hAnsi="Times New Roman" w:cs="Times New Roman"/>
          <w:sz w:val="28"/>
          <w:szCs w:val="28"/>
          <w:lang w:val="kk-KZ"/>
        </w:rPr>
        <w:t xml:space="preserve">– </w:t>
      </w:r>
      <w:r w:rsidRPr="00C123DB">
        <w:rPr>
          <w:rFonts w:ascii="Times New Roman" w:hAnsi="Times New Roman" w:cs="Times New Roman"/>
          <w:color w:val="000000"/>
          <w:sz w:val="28"/>
          <w:szCs w:val="28"/>
          <w:lang w:val="kk-KZ"/>
        </w:rPr>
        <w:t xml:space="preserve">шыны) </w:t>
      </w:r>
      <w:r w:rsidRPr="00C123DB">
        <w:rPr>
          <w:rFonts w:ascii="Times New Roman" w:hAnsi="Times New Roman" w:cs="Times New Roman"/>
          <w:sz w:val="28"/>
          <w:szCs w:val="28"/>
          <w:lang w:val="kk-KZ"/>
        </w:rPr>
        <w:t>–</w:t>
      </w:r>
      <w:r w:rsidRPr="00C123DB">
        <w:rPr>
          <w:rFonts w:ascii="Times New Roman" w:hAnsi="Times New Roman" w:cs="Times New Roman"/>
          <w:color w:val="000000"/>
          <w:sz w:val="28"/>
          <w:szCs w:val="28"/>
          <w:lang w:val="kk-KZ"/>
        </w:rPr>
        <w:t xml:space="preserve"> әйнекке немесе жарық өткізетін басқа да материалдарға салынған сурет, яки, ою-өрнекті композиция. Готикалық соборларда (XIII ғ.) витраж формалары әр түрлі ұсақ шынылардан қиюластырылса, XIV ғасырда арнайы боялған әйнекті қыру тәсілі қосылды. XX ғасырда оны түссіз әйнекпен оймыштап жасау кең тарады.</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ГАРМОНИЯ</w:t>
      </w:r>
      <w:r w:rsidRPr="00C123DB">
        <w:rPr>
          <w:rFonts w:ascii="Times New Roman" w:hAnsi="Times New Roman" w:cs="Times New Roman"/>
          <w:color w:val="000000"/>
          <w:sz w:val="28"/>
          <w:szCs w:val="28"/>
          <w:lang w:val="kk-KZ"/>
        </w:rPr>
        <w:t xml:space="preserve"> – өнерде  көркем туындының барлық компоненттерінің өзара ұнасымды байланысуы, үйлесе жарасуы.</w:t>
      </w:r>
    </w:p>
    <w:p w:rsidR="00C123DB" w:rsidRPr="00C123DB" w:rsidRDefault="00C123DB" w:rsidP="00E23DE3">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ГАММА/ Гармонирующие между собой цвета</w:t>
      </w:r>
      <w:r w:rsidRPr="00C123DB">
        <w:rPr>
          <w:rFonts w:ascii="Times New Roman" w:hAnsi="Times New Roman" w:cs="Times New Roman"/>
          <w:sz w:val="28"/>
          <w:szCs w:val="28"/>
          <w:lang w:val="kk-KZ"/>
        </w:rPr>
        <w:t xml:space="preserve"> – жарықтың тұтас бір үйлесімділігін құрайтын және көркем шығармалар жасау кезінде пайдаланылатын өзара байланыстағы бірсыпыра реңкілері.</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ДОЛБАР/ Зарисовки</w:t>
      </w:r>
      <w:r w:rsidRPr="00C123DB">
        <w:rPr>
          <w:rFonts w:ascii="Times New Roman" w:hAnsi="Times New Roman" w:cs="Times New Roman"/>
          <w:color w:val="000000"/>
          <w:sz w:val="28"/>
          <w:szCs w:val="28"/>
          <w:lang w:val="kk-KZ"/>
        </w:rPr>
        <w:t xml:space="preserve"> – суретшінің өз шығармасына керек белгілі бір детальді немесе көріністі дәл онша тәптіштеп жатпай-ақ, тек сырт долбарын асығыс суретке түсіруі.</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 xml:space="preserve">ЖАҚПА ҚАБАТ/ Грунт </w:t>
      </w:r>
      <w:r w:rsidRPr="00C123DB">
        <w:rPr>
          <w:rFonts w:ascii="Times New Roman" w:hAnsi="Times New Roman" w:cs="Times New Roman"/>
          <w:color w:val="000000"/>
          <w:sz w:val="28"/>
          <w:szCs w:val="28"/>
          <w:lang w:val="kk-KZ"/>
        </w:rPr>
        <w:t xml:space="preserve">– кескіндемеде сырлы қабат пен негізгі (қабырға беті, тақта, кенеп, қатырма қағаз) астастыру мақсатында әрі қалаған бояу фонын (ақ, қоңыр, сұр) мен фактураны (тегіс, түйіршікті) туындату үшін жағылатын ақ түсті бояу қабаты.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color w:val="000000"/>
          <w:sz w:val="28"/>
          <w:szCs w:val="28"/>
          <w:lang w:val="kk-KZ"/>
        </w:rPr>
        <w:t xml:space="preserve">Жақпа қабат басты белгілеріне байланысты борлы, гипсті, әкті, т.б. болып келеді. Жалғастырғыш белгісіне байланысты желімді, майлы және </w:t>
      </w:r>
      <w:r w:rsidRPr="00C123DB">
        <w:rPr>
          <w:rFonts w:ascii="Times New Roman" w:hAnsi="Times New Roman" w:cs="Times New Roman"/>
          <w:color w:val="000000"/>
          <w:sz w:val="28"/>
          <w:szCs w:val="28"/>
          <w:lang w:val="kk-KZ"/>
        </w:rPr>
        <w:lastRenderedPageBreak/>
        <w:t>эмульсиялық болып бөлінеді. Монументті кескіндемеде балшық, гипс, әк жақпа қабаттары ежелден, цемент жақпа қабат XIX ғасырдан қолданылып келеді. Ежелгі және орта ғасырлық қондырғылы кескіндеме мен миниатюрада әк, гипс, мал майы пайдаланылды. XV ғасырда майлы кескінде пайда болғаннан кейін желімді жақпа қабатпен қатар, эмульсиялық және майлы жақпа қабаттар қолданылды.</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color w:val="000000"/>
          <w:sz w:val="28"/>
          <w:szCs w:val="28"/>
          <w:lang w:val="kk-KZ"/>
        </w:rPr>
        <w:t xml:space="preserve">Графикада жақпа қабат гравюраның кейбір түрін (офорт) металдан жасалған гравюра тақтайшасына өңдеп түсіру барысында оның кейбір бөліктерін қышқыл әсерімен бұзылуынан сақтайды.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КОЛЛАЖ/ Произведение, выполненное наклеиванием на основу</w:t>
      </w:r>
      <w:r w:rsidRPr="00C123DB">
        <w:rPr>
          <w:rFonts w:ascii="Times New Roman" w:hAnsi="Times New Roman" w:cs="Times New Roman"/>
          <w:color w:val="000000"/>
          <w:sz w:val="28"/>
          <w:szCs w:val="28"/>
          <w:lang w:val="kk-KZ"/>
        </w:rPr>
        <w:t xml:space="preserve"> – жабыстыру тәсілімен жасалатын шығармалар. Ағаштардан түскен әр түрлі жапырақтарды, шыршаның бүрін, емен ағашының жаңғағын, гүл күлтешелерін, бұтақшалар және түрлі түсті қағаздар мен журнал қиындыларын пайдалануға болады.</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КОМПОНОВКА/ Расположение отдельных частей в целостном объекте</w:t>
      </w:r>
      <w:r w:rsidRPr="00C123DB">
        <w:rPr>
          <w:rFonts w:ascii="Times New Roman" w:hAnsi="Times New Roman" w:cs="Times New Roman"/>
          <w:color w:val="000000"/>
          <w:sz w:val="28"/>
          <w:szCs w:val="28"/>
          <w:lang w:val="kk-KZ"/>
        </w:rPr>
        <w:t xml:space="preserve"> – алдын-ала орындалатын жұмыстарды жоспарлау, яғни суретті үйлестіру тәсілі. Бейненің жеке бөліктерін біріктіріп, олардың біртұтас болып шығуын қамтамасыз ету.</w:t>
      </w:r>
    </w:p>
    <w:p w:rsidR="00C123DB" w:rsidRPr="00C123DB" w:rsidRDefault="00C123DB" w:rsidP="00E23DE3">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МАНЕРА/ Отличительные черты, отражающие индивидуальность художника, его стиль</w:t>
      </w:r>
      <w:r w:rsidRPr="00C123DB">
        <w:rPr>
          <w:rFonts w:ascii="Times New Roman" w:hAnsi="Times New Roman" w:cs="Times New Roman"/>
          <w:sz w:val="28"/>
          <w:szCs w:val="28"/>
          <w:lang w:val="kk-KZ"/>
        </w:rPr>
        <w:t xml:space="preserve"> – суретші шығармашылығындағы стилистикалық және техникалық жеке ерекшеліктердің жиынтығы.</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 xml:space="preserve">ПРОПОРЦИЯ/ </w:t>
      </w:r>
      <w:r w:rsidRPr="00C123DB">
        <w:rPr>
          <w:rFonts w:ascii="Times New Roman" w:hAnsi="Times New Roman" w:cs="Times New Roman"/>
          <w:b/>
          <w:sz w:val="28"/>
          <w:szCs w:val="28"/>
          <w:lang w:val="kk-KZ"/>
        </w:rPr>
        <w:t>Определённое соотношение частей между собой, соразмерность</w:t>
      </w:r>
      <w:r w:rsidRPr="00C123DB">
        <w:rPr>
          <w:rFonts w:ascii="Times New Roman" w:hAnsi="Times New Roman" w:cs="Times New Roman"/>
          <w:color w:val="000000"/>
          <w:sz w:val="28"/>
          <w:szCs w:val="28"/>
          <w:lang w:val="kk-KZ"/>
        </w:rPr>
        <w:t xml:space="preserve"> (лат. proportio – үйлесім, сәйкестік) – қандай да зат болмасын, оның жеке-жеке бөліктерінің арасындағы белгілі бір сәйкестікті білдіреді.</w:t>
      </w:r>
    </w:p>
    <w:p w:rsidR="00C123DB" w:rsidRPr="00C123DB" w:rsidRDefault="00C123DB" w:rsidP="00E23DE3">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sz w:val="28"/>
          <w:szCs w:val="28"/>
          <w:lang w:val="kk-KZ"/>
        </w:rPr>
        <w:t>СЮЖЕТ/ Совокупность действий, событий в которых раскрывается основное содержание худ.произведения</w:t>
      </w:r>
      <w:r w:rsidRPr="00C123DB">
        <w:rPr>
          <w:rFonts w:ascii="Times New Roman" w:hAnsi="Times New Roman" w:cs="Times New Roman"/>
          <w:sz w:val="28"/>
          <w:szCs w:val="28"/>
          <w:lang w:val="kk-KZ"/>
        </w:rPr>
        <w:t xml:space="preserve"> (франц. Sujet – зат) – көркем проза, поэзия және драмалық шығармалардағы іс-әрекеттің, оқиға желісінің дамуы. Көремөнердегі сюжет – белгілі бір оқиғаны, жағдайды шығармада айқын көрсетеді. </w:t>
      </w:r>
    </w:p>
    <w:p w:rsidR="00C123DB" w:rsidRPr="00C123DB" w:rsidRDefault="00C123DB" w:rsidP="00E23DE3">
      <w:pPr>
        <w:spacing w:after="0" w:line="240" w:lineRule="auto"/>
        <w:ind w:firstLine="709"/>
        <w:jc w:val="both"/>
        <w:rPr>
          <w:rFonts w:ascii="Times New Roman" w:hAnsi="Times New Roman" w:cs="Times New Roman"/>
          <w:sz w:val="28"/>
          <w:szCs w:val="28"/>
          <w:lang w:val="kk-KZ"/>
        </w:rPr>
      </w:pPr>
      <w:r w:rsidRPr="00C123DB">
        <w:rPr>
          <w:rFonts w:ascii="Times New Roman" w:hAnsi="Times New Roman" w:cs="Times New Roman"/>
          <w:b/>
          <w:bCs/>
          <w:iCs/>
          <w:sz w:val="28"/>
          <w:szCs w:val="28"/>
          <w:lang w:val="kk-KZ"/>
        </w:rPr>
        <w:t>ФРАГМЕНТ/ Часть художественного произведения</w:t>
      </w:r>
      <w:r w:rsidRPr="00C123DB">
        <w:rPr>
          <w:rFonts w:ascii="Times New Roman" w:hAnsi="Times New Roman" w:cs="Times New Roman"/>
          <w:bCs/>
          <w:sz w:val="28"/>
          <w:szCs w:val="28"/>
          <w:lang w:val="kk-KZ"/>
        </w:rPr>
        <w:t xml:space="preserve"> </w:t>
      </w:r>
      <w:r w:rsidRPr="00C123DB">
        <w:rPr>
          <w:rFonts w:ascii="Times New Roman" w:hAnsi="Times New Roman" w:cs="Times New Roman"/>
          <w:sz w:val="28"/>
          <w:szCs w:val="28"/>
          <w:lang w:val="kk-KZ"/>
        </w:rPr>
        <w:t xml:space="preserve">– көркем шығарманың бір бөлігі.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ХРОМАТТЫ ТҮСТЕР/ Хроматические цвета</w:t>
      </w:r>
      <w:r w:rsidRPr="00C123DB">
        <w:rPr>
          <w:rFonts w:ascii="Times New Roman" w:hAnsi="Times New Roman" w:cs="Times New Roman"/>
          <w:color w:val="000000"/>
          <w:sz w:val="28"/>
          <w:szCs w:val="28"/>
          <w:lang w:val="kk-KZ"/>
        </w:rPr>
        <w:t xml:space="preserve"> – 780-380 миллимикрон сәуле толқындары аралықтарындағы қызыл, қызғылт сары, сарғылт жасыл, жасыл, көкшіл жасыл, көгілдір жасыл, көгілдір, көк күлгін түстер жатады. Бұлардың жетеуі Ньютонның немесе кемпірқосақтың жеті түрлі түсіне сәйкес келеді. </w:t>
      </w:r>
    </w:p>
    <w:p w:rsidR="00C123DB" w:rsidRPr="00C123DB" w:rsidRDefault="00C123DB" w:rsidP="00E23DE3">
      <w:pPr>
        <w:spacing w:after="0" w:line="240" w:lineRule="auto"/>
        <w:ind w:firstLine="709"/>
        <w:jc w:val="both"/>
        <w:rPr>
          <w:rFonts w:ascii="Times New Roman" w:hAnsi="Times New Roman" w:cs="Times New Roman"/>
          <w:color w:val="000000"/>
          <w:sz w:val="28"/>
          <w:szCs w:val="28"/>
          <w:lang w:val="kk-KZ"/>
        </w:rPr>
      </w:pPr>
      <w:r w:rsidRPr="00C123DB">
        <w:rPr>
          <w:rFonts w:ascii="Times New Roman" w:hAnsi="Times New Roman" w:cs="Times New Roman"/>
          <w:b/>
          <w:color w:val="000000"/>
          <w:sz w:val="28"/>
          <w:szCs w:val="28"/>
          <w:lang w:val="kk-KZ"/>
        </w:rPr>
        <w:t>ЫРҒАҚ</w:t>
      </w:r>
      <w:r w:rsidRPr="00C123DB">
        <w:rPr>
          <w:rFonts w:ascii="Times New Roman" w:hAnsi="Times New Roman" w:cs="Times New Roman"/>
          <w:color w:val="000000"/>
          <w:sz w:val="28"/>
          <w:szCs w:val="28"/>
          <w:lang w:val="kk-KZ"/>
        </w:rPr>
        <w:t xml:space="preserve">/ </w:t>
      </w:r>
      <w:r w:rsidRPr="00C123DB">
        <w:rPr>
          <w:rFonts w:ascii="Times New Roman" w:hAnsi="Times New Roman" w:cs="Times New Roman"/>
          <w:b/>
          <w:color w:val="000000"/>
          <w:sz w:val="28"/>
          <w:szCs w:val="28"/>
          <w:lang w:val="kk-KZ"/>
        </w:rPr>
        <w:t>Ритм</w:t>
      </w:r>
      <w:r w:rsidRPr="00C123DB">
        <w:rPr>
          <w:rFonts w:ascii="Times New Roman" w:hAnsi="Times New Roman" w:cs="Times New Roman"/>
          <w:color w:val="000000"/>
          <w:sz w:val="28"/>
          <w:szCs w:val="28"/>
          <w:lang w:val="kk-KZ"/>
        </w:rPr>
        <w:t xml:space="preserve"> (грек. rhythmos – үйлесімділік, rheo </w:t>
      </w:r>
      <w:r w:rsidRPr="00C123DB">
        <w:rPr>
          <w:rFonts w:ascii="Times New Roman" w:hAnsi="Times New Roman" w:cs="Times New Roman"/>
          <w:sz w:val="28"/>
          <w:szCs w:val="28"/>
          <w:lang w:val="kk-KZ"/>
        </w:rPr>
        <w:t>–</w:t>
      </w:r>
      <w:r w:rsidRPr="00C123DB">
        <w:rPr>
          <w:rFonts w:ascii="Times New Roman" w:hAnsi="Times New Roman" w:cs="Times New Roman"/>
          <w:color w:val="000000"/>
          <w:sz w:val="28"/>
          <w:szCs w:val="28"/>
          <w:lang w:val="kk-KZ"/>
        </w:rPr>
        <w:t xml:space="preserve"> ағамын) – музыкалық дыбыстардың заңдылық өлшемде алмасуы. Ырғақ – музыка, поэзия, бейнелеу өнері мен архитектурада негізгі мәнерлеу және түр тудыру құралдарының бірі. Ырғақтың архитектурада ансамбльдер салу ісінде мәні зор. </w:t>
      </w:r>
    </w:p>
    <w:p w:rsidR="00C123DB" w:rsidRPr="00C123DB" w:rsidRDefault="00C123DB" w:rsidP="00E23DE3">
      <w:pPr>
        <w:spacing w:after="0" w:line="240" w:lineRule="auto"/>
        <w:ind w:firstLine="709"/>
        <w:jc w:val="both"/>
        <w:rPr>
          <w:rFonts w:ascii="Times New Roman" w:eastAsia="Calibri" w:hAnsi="Times New Roman" w:cs="Times New Roman"/>
          <w:color w:val="000000"/>
          <w:sz w:val="28"/>
          <w:szCs w:val="28"/>
          <w:lang w:val="kk-KZ" w:eastAsia="en-US"/>
        </w:rPr>
      </w:pPr>
      <w:r w:rsidRPr="00C123DB">
        <w:rPr>
          <w:rFonts w:ascii="Times New Roman" w:hAnsi="Times New Roman" w:cs="Times New Roman"/>
          <w:color w:val="000000"/>
          <w:sz w:val="28"/>
          <w:szCs w:val="28"/>
          <w:lang w:val="kk-KZ"/>
        </w:rPr>
        <w:t>Ғимарат бөліктерінің бір-бірімен үйлесім тауып, жалпы көрінісінің ұнасымды болуына ырғақ елеулі әсер етеді. Ырғақ сән және қосалқы өнерде, әсіресе, ою-өрнекте кеңінен қолданылады.</w:t>
      </w:r>
    </w:p>
    <w:p w:rsidR="00C123DB" w:rsidRPr="008A71BE" w:rsidRDefault="00C123DB" w:rsidP="00C123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8"/>
          <w:szCs w:val="28"/>
          <w:lang w:val="kk-KZ"/>
        </w:rPr>
      </w:pPr>
    </w:p>
    <w:p w:rsidR="00C123DB" w:rsidRPr="007544E0" w:rsidRDefault="00C123DB" w:rsidP="00253B84">
      <w:pPr>
        <w:ind w:firstLine="142"/>
        <w:jc w:val="center"/>
        <w:rPr>
          <w:rFonts w:ascii="Times New Roman" w:hAnsi="Times New Roman"/>
          <w:b/>
          <w:sz w:val="24"/>
          <w:szCs w:val="24"/>
          <w:lang w:val="kk-KZ"/>
        </w:rPr>
      </w:pPr>
      <w:r w:rsidRPr="007544E0">
        <w:rPr>
          <w:rFonts w:ascii="Times New Roman" w:hAnsi="Times New Roman"/>
          <w:b/>
          <w:sz w:val="24"/>
          <w:szCs w:val="24"/>
          <w:lang w:val="kk-KZ"/>
        </w:rPr>
        <w:lastRenderedPageBreak/>
        <w:t>Білім алушын</w:t>
      </w:r>
      <w:r w:rsidR="00253B84">
        <w:rPr>
          <w:rFonts w:ascii="Times New Roman" w:hAnsi="Times New Roman"/>
          <w:b/>
          <w:sz w:val="24"/>
          <w:szCs w:val="24"/>
          <w:lang w:val="kk-KZ"/>
        </w:rPr>
        <w:t>ың білімін бағалау критериялары</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851"/>
        <w:gridCol w:w="708"/>
        <w:gridCol w:w="811"/>
        <w:gridCol w:w="6702"/>
      </w:tblGrid>
      <w:tr w:rsidR="00C123DB" w:rsidRPr="00F873AA" w:rsidTr="00E23DE3">
        <w:trPr>
          <w:trHeight w:val="798"/>
        </w:trPr>
        <w:tc>
          <w:tcPr>
            <w:tcW w:w="993" w:type="dxa"/>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lang w:val="kk-KZ"/>
              </w:rPr>
              <w:t>Әріптік жүйе бойынша бағалау</w:t>
            </w:r>
          </w:p>
        </w:tc>
        <w:tc>
          <w:tcPr>
            <w:tcW w:w="851" w:type="dxa"/>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lang w:val="kk-KZ"/>
              </w:rPr>
              <w:t>Балдың сандық көрсеткіші</w:t>
            </w:r>
          </w:p>
        </w:tc>
        <w:tc>
          <w:tcPr>
            <w:tcW w:w="708" w:type="dxa"/>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w:t>
            </w:r>
            <w:r w:rsidRPr="00F873AA">
              <w:rPr>
                <w:rFonts w:ascii="Times New Roman" w:hAnsi="Times New Roman"/>
                <w:bCs/>
                <w:sz w:val="16"/>
                <w:szCs w:val="16"/>
                <w:lang w:val="kk-KZ"/>
              </w:rPr>
              <w:t xml:space="preserve"> көрсеткіш</w:t>
            </w:r>
          </w:p>
        </w:tc>
        <w:tc>
          <w:tcPr>
            <w:tcW w:w="811" w:type="dxa"/>
          </w:tcPr>
          <w:p w:rsidR="00C123DB" w:rsidRPr="00F873AA" w:rsidRDefault="00C123DB" w:rsidP="00965E39">
            <w:pPr>
              <w:ind w:left="-148" w:right="-108" w:firstLine="142"/>
              <w:jc w:val="center"/>
              <w:rPr>
                <w:rFonts w:ascii="Times New Roman" w:hAnsi="Times New Roman"/>
                <w:bCs/>
                <w:sz w:val="16"/>
                <w:szCs w:val="16"/>
              </w:rPr>
            </w:pPr>
            <w:r w:rsidRPr="00F873AA">
              <w:rPr>
                <w:rFonts w:ascii="Times New Roman" w:hAnsi="Times New Roman"/>
                <w:bCs/>
                <w:sz w:val="16"/>
                <w:szCs w:val="16"/>
                <w:lang w:val="kk-KZ"/>
              </w:rPr>
              <w:t>Дәстүрлі жүйе бойынша бағалау</w:t>
            </w:r>
          </w:p>
        </w:tc>
        <w:tc>
          <w:tcPr>
            <w:tcW w:w="6702" w:type="dxa"/>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sz w:val="16"/>
                <w:szCs w:val="16"/>
                <w:lang w:val="kk-KZ"/>
              </w:rPr>
              <w:t xml:space="preserve">Білім алушының білімін бағалау </w:t>
            </w:r>
            <w:r w:rsidRPr="00F873AA">
              <w:rPr>
                <w:rFonts w:ascii="Times New Roman" w:hAnsi="Times New Roman"/>
                <w:sz w:val="16"/>
                <w:szCs w:val="16"/>
              </w:rPr>
              <w:t>критерия</w:t>
            </w:r>
            <w:r w:rsidRPr="00F873AA">
              <w:rPr>
                <w:rFonts w:ascii="Times New Roman" w:hAnsi="Times New Roman"/>
                <w:sz w:val="16"/>
                <w:szCs w:val="16"/>
                <w:lang w:val="kk-KZ"/>
              </w:rPr>
              <w:t>ларын</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А</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4,0</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95-100</w:t>
            </w:r>
          </w:p>
        </w:tc>
        <w:tc>
          <w:tcPr>
            <w:tcW w:w="811" w:type="dxa"/>
            <w:vMerge w:val="restart"/>
            <w:textDirection w:val="btLr"/>
            <w:vAlign w:val="center"/>
          </w:tcPr>
          <w:p w:rsidR="00C123DB" w:rsidRPr="00F873AA" w:rsidRDefault="00C123DB" w:rsidP="00965E39">
            <w:pPr>
              <w:ind w:left="113" w:right="113" w:firstLine="142"/>
              <w:jc w:val="center"/>
              <w:rPr>
                <w:rFonts w:ascii="Times New Roman" w:hAnsi="Times New Roman"/>
                <w:bCs/>
                <w:sz w:val="16"/>
                <w:szCs w:val="16"/>
                <w:lang w:val="kk-KZ"/>
              </w:rPr>
            </w:pPr>
            <w:r w:rsidRPr="00F873AA">
              <w:rPr>
                <w:rFonts w:ascii="Times New Roman" w:hAnsi="Times New Roman"/>
                <w:bCs/>
                <w:sz w:val="16"/>
                <w:szCs w:val="16"/>
                <w:lang w:val="kk-KZ"/>
              </w:rPr>
              <w:t>Өте жақсы</w:t>
            </w: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b/>
                <w:sz w:val="16"/>
                <w:szCs w:val="16"/>
                <w:lang w:val="kk-KZ"/>
              </w:rPr>
              <w:t>Студент көрсетті</w:t>
            </w:r>
            <w:r w:rsidRPr="00E23DE3">
              <w:rPr>
                <w:rFonts w:ascii="Times New Roman" w:hAnsi="Times New Roman" w:cs="Times New Roman"/>
                <w:sz w:val="16"/>
                <w:szCs w:val="16"/>
                <w:lang w:val="kk-KZ"/>
              </w:rPr>
              <w:t>:</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материалдарды толық және терең меңгеруі</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сабақтың барлық түрі бойынша жауапты толық, дәйекті, логикалы жауап беруі;</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алға қойған міндерттерді еркін жетуі;</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дұрыс, негізделген шешімдер қабылдауы,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пәнді оқуда негізгі және қосымша арнайы әдебиеттерден ақпараттарды қолдана алу дағдысы, </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proofErr w:type="gramStart"/>
            <w:r w:rsidRPr="00E23DE3">
              <w:rPr>
                <w:rFonts w:ascii="Times New Roman" w:hAnsi="Times New Roman" w:cs="Times New Roman"/>
                <w:sz w:val="16"/>
                <w:szCs w:val="16"/>
                <w:lang w:val="kk-KZ"/>
              </w:rPr>
              <w:t>ба</w:t>
            </w:r>
            <w:proofErr w:type="gramEnd"/>
            <w:r w:rsidRPr="00E23DE3">
              <w:rPr>
                <w:rFonts w:ascii="Times New Roman" w:hAnsi="Times New Roman" w:cs="Times New Roman"/>
                <w:sz w:val="16"/>
                <w:szCs w:val="16"/>
                <w:lang w:val="kk-KZ"/>
              </w:rPr>
              <w:t>ғдарлама материалдарын өз бетінше жүйелей алуы</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 xml:space="preserve">барлық тапсырмаларды орындауда әртүрлі тәсілдерді және дағдыларды </w:t>
            </w:r>
            <w:proofErr w:type="gramStart"/>
            <w:r w:rsidRPr="00E23DE3">
              <w:rPr>
                <w:rFonts w:ascii="Times New Roman" w:hAnsi="Times New Roman" w:cs="Times New Roman"/>
                <w:sz w:val="16"/>
                <w:szCs w:val="16"/>
                <w:lang w:val="kk-KZ"/>
              </w:rPr>
              <w:t>меңгеру</w:t>
            </w:r>
            <w:proofErr w:type="gramEnd"/>
            <w:r w:rsidRPr="00E23DE3">
              <w:rPr>
                <w:rFonts w:ascii="Times New Roman" w:hAnsi="Times New Roman" w:cs="Times New Roman"/>
                <w:sz w:val="16"/>
                <w:szCs w:val="16"/>
                <w:lang w:val="kk-KZ"/>
              </w:rPr>
              <w:t>і</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Ғ</w:t>
            </w:r>
            <w:proofErr w:type="gramStart"/>
            <w:r w:rsidRPr="00E23DE3">
              <w:rPr>
                <w:rFonts w:ascii="Times New Roman" w:hAnsi="Times New Roman" w:cs="Times New Roman"/>
                <w:sz w:val="16"/>
                <w:szCs w:val="16"/>
                <w:lang w:val="kk-KZ"/>
              </w:rPr>
              <w:t>аламтор</w:t>
            </w:r>
            <w:proofErr w:type="gramEnd"/>
            <w:r w:rsidRPr="00E23DE3">
              <w:rPr>
                <w:rFonts w:ascii="Times New Roman" w:hAnsi="Times New Roman" w:cs="Times New Roman"/>
                <w:sz w:val="16"/>
                <w:szCs w:val="16"/>
                <w:lang w:val="kk-KZ"/>
              </w:rPr>
              <w:t xml:space="preserve"> ақпараттық ресурстарды және шетелдік әдебиеттермен жұмыс жасай алуы</w:t>
            </w:r>
            <w:r w:rsidRPr="00E23DE3">
              <w:rPr>
                <w:rFonts w:ascii="Times New Roman" w:hAnsi="Times New Roman" w:cs="Times New Roman"/>
                <w:sz w:val="16"/>
                <w:szCs w:val="16"/>
              </w:rPr>
              <w:t>;</w:t>
            </w:r>
          </w:p>
          <w:p w:rsidR="00C123DB" w:rsidRPr="00E23DE3" w:rsidRDefault="00C123DB" w:rsidP="00E23DE3">
            <w:pPr>
              <w:spacing w:after="0" w:line="36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 xml:space="preserve">барлық тапсырмаларды </w:t>
            </w:r>
            <w:proofErr w:type="gramStart"/>
            <w:r w:rsidRPr="00E23DE3">
              <w:rPr>
                <w:rFonts w:ascii="Times New Roman" w:hAnsi="Times New Roman" w:cs="Times New Roman"/>
                <w:sz w:val="16"/>
                <w:szCs w:val="16"/>
                <w:lang w:val="kk-KZ"/>
              </w:rPr>
              <w:t>уа</w:t>
            </w:r>
            <w:proofErr w:type="gramEnd"/>
            <w:r w:rsidRPr="00E23DE3">
              <w:rPr>
                <w:rFonts w:ascii="Times New Roman" w:hAnsi="Times New Roman" w:cs="Times New Roman"/>
                <w:sz w:val="16"/>
                <w:szCs w:val="16"/>
                <w:lang w:val="kk-KZ"/>
              </w:rPr>
              <w:t>қытылы және сапалы орындауы</w:t>
            </w:r>
            <w:r w:rsidRPr="00E23DE3">
              <w:rPr>
                <w:rFonts w:ascii="Times New Roman" w:hAnsi="Times New Roman" w:cs="Times New Roman"/>
                <w:sz w:val="16"/>
                <w:szCs w:val="16"/>
              </w:rPr>
              <w:t>.</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А-</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3,67</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90-94</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b/>
                <w:sz w:val="16"/>
                <w:szCs w:val="16"/>
                <w:lang w:val="kk-KZ"/>
              </w:rPr>
              <w:t>Студент көрсетті</w:t>
            </w:r>
            <w:r w:rsidRPr="00E23DE3">
              <w:rPr>
                <w:rFonts w:ascii="Times New Roman" w:hAnsi="Times New Roman" w:cs="Times New Roman"/>
                <w:sz w:val="16"/>
                <w:szCs w:val="16"/>
                <w:lang w:val="kk-KZ"/>
              </w:rPr>
              <w:t>:</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материалдарды толық және терең меңгеруі</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сабақтың барлық түрі бойынша жауапты толық, дәйекті, логикалы жауап беруі;</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алға қойған міндерттерді еркін жетуі;</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дұрыс шешім қабылдауы,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пәнді оқуда арнайы әдебиеттерді қолдану дағдысы, </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proofErr w:type="gramStart"/>
            <w:r w:rsidRPr="00E23DE3">
              <w:rPr>
                <w:rFonts w:ascii="Times New Roman" w:hAnsi="Times New Roman" w:cs="Times New Roman"/>
                <w:sz w:val="16"/>
                <w:szCs w:val="16"/>
                <w:lang w:val="kk-KZ"/>
              </w:rPr>
              <w:t>ба</w:t>
            </w:r>
            <w:proofErr w:type="gramEnd"/>
            <w:r w:rsidRPr="00E23DE3">
              <w:rPr>
                <w:rFonts w:ascii="Times New Roman" w:hAnsi="Times New Roman" w:cs="Times New Roman"/>
                <w:sz w:val="16"/>
                <w:szCs w:val="16"/>
                <w:lang w:val="kk-KZ"/>
              </w:rPr>
              <w:t>ғдарлама материалдарын өз бетінше жүйелей алуы</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 xml:space="preserve">барлық тапсырмаларды орындауда әртүрлі тәсілдерді және дағдыларды </w:t>
            </w:r>
            <w:proofErr w:type="gramStart"/>
            <w:r w:rsidRPr="00E23DE3">
              <w:rPr>
                <w:rFonts w:ascii="Times New Roman" w:hAnsi="Times New Roman" w:cs="Times New Roman"/>
                <w:sz w:val="16"/>
                <w:szCs w:val="16"/>
                <w:lang w:val="kk-KZ"/>
              </w:rPr>
              <w:t>меңгеру</w:t>
            </w:r>
            <w:proofErr w:type="gramEnd"/>
            <w:r w:rsidRPr="00E23DE3">
              <w:rPr>
                <w:rFonts w:ascii="Times New Roman" w:hAnsi="Times New Roman" w:cs="Times New Roman"/>
                <w:sz w:val="16"/>
                <w:szCs w:val="16"/>
                <w:lang w:val="kk-KZ"/>
              </w:rPr>
              <w:t>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барлық тапсырмаларды </w:t>
            </w:r>
            <w:proofErr w:type="gramStart"/>
            <w:r w:rsidRPr="00E23DE3">
              <w:rPr>
                <w:sz w:val="16"/>
                <w:szCs w:val="16"/>
                <w:lang w:val="kk-KZ"/>
              </w:rPr>
              <w:t>уа</w:t>
            </w:r>
            <w:proofErr w:type="gramEnd"/>
            <w:r w:rsidRPr="00E23DE3">
              <w:rPr>
                <w:sz w:val="16"/>
                <w:szCs w:val="16"/>
                <w:lang w:val="kk-KZ"/>
              </w:rPr>
              <w:t>қытылы және сапалы орындауы</w:t>
            </w:r>
            <w:r w:rsidRPr="00E23DE3">
              <w:rPr>
                <w:sz w:val="16"/>
                <w:szCs w:val="16"/>
              </w:rPr>
              <w:t>.</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В+</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3,33</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85-89</w:t>
            </w:r>
          </w:p>
        </w:tc>
        <w:tc>
          <w:tcPr>
            <w:tcW w:w="811" w:type="dxa"/>
            <w:vMerge w:val="restart"/>
            <w:textDirection w:val="btLr"/>
            <w:vAlign w:val="center"/>
          </w:tcPr>
          <w:p w:rsidR="00C123DB" w:rsidRPr="00F873AA" w:rsidRDefault="00C123DB" w:rsidP="00965E39">
            <w:pPr>
              <w:ind w:left="113" w:right="113" w:firstLine="142"/>
              <w:jc w:val="center"/>
              <w:rPr>
                <w:rFonts w:ascii="Times New Roman" w:hAnsi="Times New Roman"/>
                <w:bCs/>
                <w:sz w:val="16"/>
                <w:szCs w:val="16"/>
                <w:lang w:val="kk-KZ"/>
              </w:rPr>
            </w:pPr>
            <w:r w:rsidRPr="00F873AA">
              <w:rPr>
                <w:rFonts w:ascii="Times New Roman" w:hAnsi="Times New Roman"/>
                <w:bCs/>
                <w:sz w:val="16"/>
                <w:szCs w:val="16"/>
                <w:lang w:val="kk-KZ"/>
              </w:rPr>
              <w:t>Жақсы</w:t>
            </w:r>
          </w:p>
          <w:p w:rsidR="00C123DB" w:rsidRPr="00F873AA" w:rsidRDefault="00C123DB" w:rsidP="00965E39">
            <w:pPr>
              <w:ind w:left="113" w:right="113" w:firstLine="142"/>
              <w:jc w:val="center"/>
              <w:rPr>
                <w:rFonts w:ascii="Times New Roman" w:hAnsi="Times New Roman"/>
                <w:bCs/>
                <w:sz w:val="16"/>
                <w:szCs w:val="16"/>
                <w:lang w:val="kk-KZ"/>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b/>
                <w:sz w:val="16"/>
                <w:szCs w:val="16"/>
                <w:lang w:val="kk-KZ"/>
              </w:rPr>
              <w:t>Студент көрсетті</w:t>
            </w:r>
            <w:r w:rsidRPr="00E23DE3">
              <w:rPr>
                <w:rFonts w:ascii="Times New Roman" w:hAnsi="Times New Roman" w:cs="Times New Roman"/>
                <w:sz w:val="16"/>
                <w:szCs w:val="16"/>
                <w:lang w:val="kk-KZ"/>
              </w:rPr>
              <w:t>:</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материалдарды меңгеруі</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сабақтың барлық түрі бойынша жауапты толық, дәйекті, сауатты және баяндауда анықсыздықтар бар болса;</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теориялық білмді дұрыс қолдану;</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қолданбалы есептерді шешу барысында қажетті дағдыларды қолдану </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пәнді оқуда ұсынылған әдебиеттерден  қолдана алу дағдысы, </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lang w:val="kk-KZ"/>
              </w:rPr>
              <w:t>- бағдарлама материалдарын өз бетінше жүйелей алуы</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 xml:space="preserve">барлық тапсырмаларды орындауда әртүрлі тәсілдерді және дағдыларды </w:t>
            </w:r>
            <w:proofErr w:type="gramStart"/>
            <w:r w:rsidRPr="00E23DE3">
              <w:rPr>
                <w:rFonts w:ascii="Times New Roman" w:hAnsi="Times New Roman" w:cs="Times New Roman"/>
                <w:sz w:val="16"/>
                <w:szCs w:val="16"/>
                <w:lang w:val="kk-KZ"/>
              </w:rPr>
              <w:t>меңгеру</w:t>
            </w:r>
            <w:proofErr w:type="gramEnd"/>
            <w:r w:rsidRPr="00E23DE3">
              <w:rPr>
                <w:rFonts w:ascii="Times New Roman" w:hAnsi="Times New Roman" w:cs="Times New Roman"/>
                <w:sz w:val="16"/>
                <w:szCs w:val="16"/>
                <w:lang w:val="kk-KZ"/>
              </w:rPr>
              <w:t>і</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 xml:space="preserve">барлық тапсырмаларды </w:t>
            </w:r>
            <w:proofErr w:type="gramStart"/>
            <w:r w:rsidRPr="00E23DE3">
              <w:rPr>
                <w:rFonts w:ascii="Times New Roman" w:hAnsi="Times New Roman" w:cs="Times New Roman"/>
                <w:sz w:val="16"/>
                <w:szCs w:val="16"/>
                <w:lang w:val="kk-KZ"/>
              </w:rPr>
              <w:t>уа</w:t>
            </w:r>
            <w:proofErr w:type="gramEnd"/>
            <w:r w:rsidRPr="00E23DE3">
              <w:rPr>
                <w:rFonts w:ascii="Times New Roman" w:hAnsi="Times New Roman" w:cs="Times New Roman"/>
                <w:sz w:val="16"/>
                <w:szCs w:val="16"/>
                <w:lang w:val="kk-KZ"/>
              </w:rPr>
              <w:t>қытылы орындауы</w:t>
            </w:r>
            <w:r w:rsidRPr="00E23DE3">
              <w:rPr>
                <w:rFonts w:ascii="Times New Roman" w:hAnsi="Times New Roman" w:cs="Times New Roman"/>
                <w:sz w:val="16"/>
                <w:szCs w:val="16"/>
              </w:rPr>
              <w:t>.</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В</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3,0</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80-84</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b/>
                <w:sz w:val="16"/>
                <w:szCs w:val="16"/>
              </w:rPr>
              <w:t xml:space="preserve">Студент </w:t>
            </w:r>
            <w:r w:rsidRPr="00E23DE3">
              <w:rPr>
                <w:rFonts w:ascii="Times New Roman" w:hAnsi="Times New Roman" w:cs="Times New Roman"/>
                <w:b/>
                <w:sz w:val="16"/>
                <w:szCs w:val="16"/>
                <w:lang w:val="kk-KZ"/>
              </w:rPr>
              <w:t>көрсетті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материалдарды </w:t>
            </w:r>
            <w:proofErr w:type="gramStart"/>
            <w:r w:rsidRPr="00E23DE3">
              <w:rPr>
                <w:sz w:val="16"/>
                <w:szCs w:val="16"/>
                <w:lang w:val="kk-KZ"/>
              </w:rPr>
              <w:t>меңгеру</w:t>
            </w:r>
            <w:proofErr w:type="gramEnd"/>
            <w:r w:rsidRPr="00E23DE3">
              <w:rPr>
                <w:sz w:val="16"/>
                <w:szCs w:val="16"/>
                <w:lang w:val="kk-KZ"/>
              </w:rPr>
              <w:t>і</w:t>
            </w:r>
            <w:r w:rsidRPr="00E23DE3">
              <w:rPr>
                <w:sz w:val="16"/>
                <w:szCs w:val="16"/>
              </w:rPr>
              <w:t xml:space="preserve">; </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сабақтың барлық тү</w:t>
            </w:r>
            <w:proofErr w:type="gramStart"/>
            <w:r w:rsidRPr="00E23DE3">
              <w:rPr>
                <w:sz w:val="16"/>
                <w:szCs w:val="16"/>
                <w:lang w:val="kk-KZ"/>
              </w:rPr>
              <w:t>р</w:t>
            </w:r>
            <w:proofErr w:type="gramEnd"/>
            <w:r w:rsidRPr="00E23DE3">
              <w:rPr>
                <w:sz w:val="16"/>
                <w:szCs w:val="16"/>
                <w:lang w:val="kk-KZ"/>
              </w:rPr>
              <w:t>і бойынша жауапты елеусіз қателіктермен баяндауы</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оқытушының жетекшілігімен теориялық білімді қолдану дағдысы</w:t>
            </w:r>
            <w:r w:rsidRPr="00E23DE3">
              <w:rPr>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proofErr w:type="gramStart"/>
            <w:r w:rsidRPr="00E23DE3">
              <w:rPr>
                <w:rFonts w:ascii="Times New Roman" w:hAnsi="Times New Roman" w:cs="Times New Roman"/>
                <w:sz w:val="16"/>
                <w:szCs w:val="16"/>
                <w:lang w:val="kk-KZ"/>
              </w:rPr>
              <w:t>п</w:t>
            </w:r>
            <w:proofErr w:type="gramEnd"/>
            <w:r w:rsidRPr="00E23DE3">
              <w:rPr>
                <w:rFonts w:ascii="Times New Roman" w:hAnsi="Times New Roman" w:cs="Times New Roman"/>
                <w:sz w:val="16"/>
                <w:szCs w:val="16"/>
                <w:lang w:val="kk-KZ"/>
              </w:rPr>
              <w:t>әнді оқуда ұсынылған әдебиеттерден  қолдана алу дағдысы,</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оқытушының жетекшілігіменбағдарлама материалдарын жүйелей алуы</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 xml:space="preserve">барлық тапсырмаларды орындауда дағдыларды </w:t>
            </w:r>
            <w:proofErr w:type="gramStart"/>
            <w:r w:rsidRPr="00E23DE3">
              <w:rPr>
                <w:rFonts w:ascii="Times New Roman" w:hAnsi="Times New Roman" w:cs="Times New Roman"/>
                <w:sz w:val="16"/>
                <w:szCs w:val="16"/>
                <w:lang w:val="kk-KZ"/>
              </w:rPr>
              <w:t>меңгеру</w:t>
            </w:r>
            <w:proofErr w:type="gramEnd"/>
            <w:r w:rsidRPr="00E23DE3">
              <w:rPr>
                <w:rFonts w:ascii="Times New Roman" w:hAnsi="Times New Roman" w:cs="Times New Roman"/>
                <w:sz w:val="16"/>
                <w:szCs w:val="16"/>
                <w:lang w:val="kk-KZ"/>
              </w:rPr>
              <w:t>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proofErr w:type="gramStart"/>
            <w:r w:rsidRPr="00E23DE3">
              <w:rPr>
                <w:sz w:val="16"/>
                <w:szCs w:val="16"/>
                <w:lang w:val="kk-KZ"/>
              </w:rPr>
              <w:t>ж</w:t>
            </w:r>
            <w:proofErr w:type="gramEnd"/>
            <w:r w:rsidRPr="00E23DE3">
              <w:rPr>
                <w:sz w:val="16"/>
                <w:szCs w:val="16"/>
                <w:lang w:val="kk-KZ"/>
              </w:rPr>
              <w:t>іберілген қателіктерді өзбетінше түзету қабілеттілігі</w:t>
            </w:r>
            <w:r w:rsidRPr="00E23DE3">
              <w:rPr>
                <w:sz w:val="16"/>
                <w:szCs w:val="16"/>
              </w:rPr>
              <w:t>;</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В-</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2,67</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75-79</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b/>
                <w:sz w:val="16"/>
                <w:szCs w:val="16"/>
              </w:rPr>
              <w:t xml:space="preserve">Студент </w:t>
            </w:r>
            <w:r w:rsidRPr="00E23DE3">
              <w:rPr>
                <w:rFonts w:ascii="Times New Roman" w:hAnsi="Times New Roman" w:cs="Times New Roman"/>
                <w:b/>
                <w:sz w:val="16"/>
                <w:szCs w:val="16"/>
                <w:lang w:val="kk-KZ"/>
              </w:rPr>
              <w:t>көрсетті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материалдарды </w:t>
            </w:r>
            <w:proofErr w:type="gramStart"/>
            <w:r w:rsidRPr="00E23DE3">
              <w:rPr>
                <w:sz w:val="16"/>
                <w:szCs w:val="16"/>
                <w:lang w:val="kk-KZ"/>
              </w:rPr>
              <w:t>меңгеру</w:t>
            </w:r>
            <w:proofErr w:type="gramEnd"/>
            <w:r w:rsidRPr="00E23DE3">
              <w:rPr>
                <w:sz w:val="16"/>
                <w:szCs w:val="16"/>
                <w:lang w:val="kk-KZ"/>
              </w:rPr>
              <w:t>і</w:t>
            </w:r>
            <w:r w:rsidRPr="00E23DE3">
              <w:rPr>
                <w:sz w:val="16"/>
                <w:szCs w:val="16"/>
              </w:rPr>
              <w:t xml:space="preserve">; </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елеусіз қателіктермен жауаптарды  баяндап беруі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w:t>
            </w:r>
            <w:r w:rsidRPr="00E23DE3">
              <w:rPr>
                <w:sz w:val="16"/>
                <w:szCs w:val="16"/>
                <w:lang w:val="kk-KZ"/>
              </w:rPr>
              <w:t xml:space="preserve"> оқытушының жетекшілігімен теориялық білімді қолдану дағдысы</w:t>
            </w:r>
            <w:r w:rsidRPr="00E23DE3">
              <w:rPr>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sz w:val="16"/>
                <w:szCs w:val="16"/>
              </w:rPr>
              <w:t xml:space="preserve"> - </w:t>
            </w:r>
            <w:proofErr w:type="gramStart"/>
            <w:r w:rsidRPr="00E23DE3">
              <w:rPr>
                <w:rFonts w:ascii="Times New Roman" w:hAnsi="Times New Roman" w:cs="Times New Roman"/>
                <w:sz w:val="16"/>
                <w:szCs w:val="16"/>
                <w:lang w:val="kk-KZ"/>
              </w:rPr>
              <w:t>п</w:t>
            </w:r>
            <w:proofErr w:type="gramEnd"/>
            <w:r w:rsidRPr="00E23DE3">
              <w:rPr>
                <w:rFonts w:ascii="Times New Roman" w:hAnsi="Times New Roman" w:cs="Times New Roman"/>
                <w:sz w:val="16"/>
                <w:szCs w:val="16"/>
                <w:lang w:val="kk-KZ"/>
              </w:rPr>
              <w:t>әнді оқуда ұсынылған әдебиеттерден  қолдана алу дағдысы,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rPr>
              <w:t xml:space="preserve">- </w:t>
            </w:r>
            <w:r w:rsidRPr="00E23DE3">
              <w:rPr>
                <w:rFonts w:ascii="Times New Roman" w:hAnsi="Times New Roman" w:cs="Times New Roman"/>
                <w:sz w:val="16"/>
                <w:szCs w:val="16"/>
                <w:lang w:val="kk-KZ"/>
              </w:rPr>
              <w:t>оқытушының жетекшілігіменбағдарлама материалдарын қортындылап жүйелей алуы</w:t>
            </w:r>
            <w:r w:rsidRPr="00E23DE3">
              <w:rPr>
                <w:rFonts w:ascii="Times New Roman" w:hAnsi="Times New Roman" w:cs="Times New Roman"/>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оқытушының көмегімен жіберілген қателіктерді түзете білуі;</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барлық тапсырмалар түрі бойынша жіберілген қателіктерді уақытылы жою.</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С+</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2,33</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70-74</w:t>
            </w:r>
          </w:p>
        </w:tc>
        <w:tc>
          <w:tcPr>
            <w:tcW w:w="811" w:type="dxa"/>
            <w:vMerge w:val="restart"/>
            <w:textDirection w:val="btLr"/>
            <w:vAlign w:val="center"/>
          </w:tcPr>
          <w:p w:rsidR="00C123DB" w:rsidRPr="00F873AA" w:rsidRDefault="00C123DB" w:rsidP="00965E39">
            <w:pPr>
              <w:ind w:left="113" w:right="113" w:firstLine="142"/>
              <w:jc w:val="center"/>
              <w:rPr>
                <w:rFonts w:ascii="Times New Roman" w:hAnsi="Times New Roman"/>
                <w:bCs/>
                <w:sz w:val="16"/>
                <w:szCs w:val="16"/>
                <w:lang w:val="kk-KZ"/>
              </w:rPr>
            </w:pPr>
            <w:r w:rsidRPr="00F873AA">
              <w:rPr>
                <w:rFonts w:ascii="Times New Roman" w:hAnsi="Times New Roman"/>
                <w:bCs/>
                <w:sz w:val="16"/>
                <w:szCs w:val="16"/>
                <w:lang w:val="kk-KZ"/>
              </w:rPr>
              <w:t>қанағаттанарлық</w:t>
            </w: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b/>
                <w:sz w:val="16"/>
                <w:szCs w:val="16"/>
                <w:lang w:val="kk-KZ"/>
              </w:rPr>
              <w:t>Студент көрсетті</w:t>
            </w:r>
            <w:r w:rsidRPr="00E23DE3">
              <w:rPr>
                <w:rFonts w:ascii="Times New Roman" w:hAnsi="Times New Roman" w:cs="Times New Roman"/>
                <w:sz w:val="16"/>
                <w:szCs w:val="16"/>
                <w:lang w:val="kk-KZ"/>
              </w:rPr>
              <w:t>:</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xml:space="preserve">- материалдарды меңгеруі; </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барлық тапсырмалар түрі бойынша жауап беру барысында дұрыс тұжырымдаманың толық болмауы;</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бағдарлама материалдарын баяндау барысында ретінің бұзылуы;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оқытушының ұсынылған әдебиеттерін қолдану дағдысы;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оқытушының жетекшілігімен бағдарлама материалдарынының жеке бөлімдерін қортындылау дағдысы;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оқытушымен көмегімен жіберілген қателіктерді түзете білуі;   </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lang w:val="kk-KZ"/>
              </w:rPr>
              <w:t>- барлық тапсырмалар түрі бойынша жіберілген қателіктерді уақытылы жою.</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С</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2,0</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65-69</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b/>
                <w:sz w:val="16"/>
                <w:szCs w:val="16"/>
              </w:rPr>
              <w:t xml:space="preserve">Студент </w:t>
            </w:r>
            <w:r w:rsidRPr="00E23DE3">
              <w:rPr>
                <w:rFonts w:ascii="Times New Roman" w:hAnsi="Times New Roman" w:cs="Times New Roman"/>
                <w:b/>
                <w:sz w:val="16"/>
                <w:szCs w:val="16"/>
                <w:lang w:val="kk-KZ"/>
              </w:rPr>
              <w:t>көрсетті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негізгі материалды </w:t>
            </w:r>
            <w:proofErr w:type="gramStart"/>
            <w:r w:rsidRPr="00E23DE3">
              <w:rPr>
                <w:sz w:val="16"/>
                <w:szCs w:val="16"/>
                <w:lang w:val="kk-KZ"/>
              </w:rPr>
              <w:t>меңгеру</w:t>
            </w:r>
            <w:proofErr w:type="gramEnd"/>
            <w:r w:rsidRPr="00E23DE3">
              <w:rPr>
                <w:sz w:val="16"/>
                <w:szCs w:val="16"/>
                <w:lang w:val="kk-KZ"/>
              </w:rPr>
              <w:t>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барлық тапсырма түрлері бойынша жауаптардың дұрыс тұжырымдаманың толық болмауы;</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rPr>
              <w:t xml:space="preserve">-  </w:t>
            </w:r>
            <w:r w:rsidRPr="00E23DE3">
              <w:rPr>
                <w:sz w:val="16"/>
                <w:szCs w:val="16"/>
                <w:lang w:val="kk-KZ"/>
              </w:rPr>
              <w:t>берілген материалдарда ретсіздіктің болмауы;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оқытушының ұсынылған әдебиеттерін қолданудағы қиындықтардың болуы;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бағдарлама материалдарынының жеке бөлімдерін қортындылаудағы қиындықтардың болуы;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оқытушымен көмегімен жіберілген қателіктерді түзете білуі;   </w:t>
            </w:r>
          </w:p>
          <w:p w:rsidR="00C123DB" w:rsidRPr="00E23DE3" w:rsidRDefault="00C123DB" w:rsidP="00E23DE3">
            <w:pPr>
              <w:spacing w:after="0" w:line="36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барлық тапсырмалар түрі бойынша жіберілген қателіктерді уақытылы жою.</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С-</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1,67</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60-</w:t>
            </w:r>
            <w:r w:rsidRPr="00F873AA">
              <w:rPr>
                <w:rFonts w:ascii="Times New Roman" w:hAnsi="Times New Roman"/>
                <w:bCs/>
                <w:sz w:val="16"/>
                <w:szCs w:val="16"/>
              </w:rPr>
              <w:lastRenderedPageBreak/>
              <w:t>64</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b/>
                <w:sz w:val="16"/>
                <w:szCs w:val="16"/>
              </w:rPr>
              <w:t xml:space="preserve">Студент </w:t>
            </w:r>
            <w:r w:rsidRPr="00E23DE3">
              <w:rPr>
                <w:rFonts w:ascii="Times New Roman" w:hAnsi="Times New Roman" w:cs="Times New Roman"/>
                <w:b/>
                <w:sz w:val="16"/>
                <w:szCs w:val="16"/>
                <w:lang w:val="kk-KZ"/>
              </w:rPr>
              <w:t>көрсетті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негізгі материалды </w:t>
            </w:r>
            <w:proofErr w:type="gramStart"/>
            <w:r w:rsidRPr="00E23DE3">
              <w:rPr>
                <w:sz w:val="16"/>
                <w:szCs w:val="16"/>
                <w:lang w:val="kk-KZ"/>
              </w:rPr>
              <w:t>меңгеру</w:t>
            </w:r>
            <w:proofErr w:type="gramEnd"/>
            <w:r w:rsidRPr="00E23DE3">
              <w:rPr>
                <w:sz w:val="16"/>
                <w:szCs w:val="16"/>
                <w:lang w:val="kk-KZ"/>
              </w:rPr>
              <w:t>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барлық тапсырма түрлері бойынша жауаптардың дұрыс тұжырымдаманың толық </w:t>
            </w:r>
            <w:r w:rsidRPr="00E23DE3">
              <w:rPr>
                <w:sz w:val="16"/>
                <w:szCs w:val="16"/>
                <w:lang w:val="kk-KZ"/>
              </w:rPr>
              <w:lastRenderedPageBreak/>
              <w:t>болмауы;</w:t>
            </w:r>
          </w:p>
          <w:p w:rsidR="00C123DB" w:rsidRPr="00E23DE3" w:rsidRDefault="00C123DB" w:rsidP="00E23DE3">
            <w:pPr>
              <w:pStyle w:val="af3"/>
              <w:spacing w:before="0" w:beforeAutospacing="0" w:after="0" w:afterAutospacing="0"/>
              <w:ind w:firstLine="142"/>
              <w:jc w:val="both"/>
              <w:rPr>
                <w:sz w:val="16"/>
                <w:szCs w:val="16"/>
                <w:lang w:val="kk-KZ"/>
              </w:rPr>
            </w:pPr>
            <w:r w:rsidRPr="00E23DE3">
              <w:rPr>
                <w:sz w:val="16"/>
                <w:szCs w:val="16"/>
              </w:rPr>
              <w:t xml:space="preserve">- </w:t>
            </w:r>
            <w:r w:rsidRPr="00E23DE3">
              <w:rPr>
                <w:sz w:val="16"/>
                <w:szCs w:val="16"/>
                <w:lang w:val="kk-KZ"/>
              </w:rPr>
              <w:t>берілген материалдарда ретсіздіктің болмауы;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оқытушының ұсынылған әдебиеттерін қолданудағы қиындықтардың болуы;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-бағдарлама материалдарынының жеке бөлімдерін қортындылаудағы қиындықтардың болуы;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оқытушымен көмегімен жіберілген қателіктерді түзете білуі;   </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барлық тапсырмалар түрі бойынша жіберілген қателіктерді уақытылы жою.</w:t>
            </w:r>
          </w:p>
        </w:tc>
      </w:tr>
      <w:tr w:rsidR="00C123DB" w:rsidRPr="00F873AA" w:rsidTr="00965E39">
        <w:trPr>
          <w:trHeight w:val="1858"/>
        </w:trPr>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lastRenderedPageBreak/>
              <w:t>Д+</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1,33</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55-59</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b/>
                <w:sz w:val="16"/>
                <w:szCs w:val="16"/>
              </w:rPr>
              <w:t xml:space="preserve">Студент </w:t>
            </w:r>
            <w:r w:rsidRPr="00E23DE3">
              <w:rPr>
                <w:rFonts w:ascii="Times New Roman" w:hAnsi="Times New Roman" w:cs="Times New Roman"/>
                <w:b/>
                <w:sz w:val="16"/>
                <w:szCs w:val="16"/>
                <w:lang w:val="kk-KZ"/>
              </w:rPr>
              <w:t>көрсетті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 xml:space="preserve">негізгі материалдарды жеке бөлімдерді </w:t>
            </w:r>
            <w:proofErr w:type="gramStart"/>
            <w:r w:rsidRPr="00E23DE3">
              <w:rPr>
                <w:sz w:val="16"/>
                <w:szCs w:val="16"/>
                <w:lang w:val="kk-KZ"/>
              </w:rPr>
              <w:t>меңгеру</w:t>
            </w:r>
            <w:proofErr w:type="gramEnd"/>
            <w:r w:rsidRPr="00E23DE3">
              <w:rPr>
                <w:sz w:val="16"/>
                <w:szCs w:val="16"/>
                <w:lang w:val="kk-KZ"/>
              </w:rPr>
              <w:t>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барлық тапсырма түрлері бойынша жауаптардың дұрыс тұжырымдаманы түсінбеуі;</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берілген материалдарда ретсіздіктің болмауы;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бағдарлама материалдарынының жеке бөлімдерін қортындылаудағы қиындықтардың болуы;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оқытушымен көмегімен жіберілген қателіктерді түзете білуі;   </w:t>
            </w:r>
          </w:p>
          <w:p w:rsidR="00C123DB" w:rsidRPr="00E23DE3" w:rsidRDefault="00C123DB" w:rsidP="00E23DE3">
            <w:pPr>
              <w:spacing w:after="0" w:line="240" w:lineRule="auto"/>
              <w:ind w:firstLine="142"/>
              <w:jc w:val="both"/>
              <w:rPr>
                <w:rFonts w:ascii="Times New Roman" w:hAnsi="Times New Roman" w:cs="Times New Roman"/>
                <w:b/>
                <w:sz w:val="16"/>
                <w:szCs w:val="16"/>
                <w:lang w:val="kk-KZ"/>
              </w:rPr>
            </w:pPr>
            <w:r w:rsidRPr="00E23DE3">
              <w:rPr>
                <w:rFonts w:ascii="Times New Roman" w:hAnsi="Times New Roman" w:cs="Times New Roman"/>
                <w:sz w:val="16"/>
                <w:szCs w:val="16"/>
                <w:lang w:val="kk-KZ"/>
              </w:rPr>
              <w:t>- барлық тапсырмалар түрі бойынша жіберілген қателіктерді уақытылы орындамауы.</w:t>
            </w:r>
          </w:p>
        </w:tc>
      </w:tr>
      <w:tr w:rsidR="00C123DB" w:rsidRPr="00F873AA" w:rsidTr="00965E39">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Д</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1,0</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50-54</w:t>
            </w:r>
          </w:p>
        </w:tc>
        <w:tc>
          <w:tcPr>
            <w:tcW w:w="811" w:type="dxa"/>
            <w:vMerge/>
            <w:textDirection w:val="btLr"/>
            <w:vAlign w:val="center"/>
          </w:tcPr>
          <w:p w:rsidR="00C123DB" w:rsidRPr="00F873AA" w:rsidRDefault="00C123DB" w:rsidP="00965E39">
            <w:pPr>
              <w:ind w:left="113" w:right="113" w:firstLine="142"/>
              <w:jc w:val="center"/>
              <w:rPr>
                <w:rFonts w:ascii="Times New Roman" w:hAnsi="Times New Roman"/>
                <w:bCs/>
                <w:sz w:val="16"/>
                <w:szCs w:val="16"/>
              </w:rPr>
            </w:pPr>
          </w:p>
        </w:tc>
        <w:tc>
          <w:tcPr>
            <w:tcW w:w="6702" w:type="dxa"/>
          </w:tcPr>
          <w:p w:rsidR="00C123DB" w:rsidRPr="00E23DE3" w:rsidRDefault="00C123DB" w:rsidP="00E23DE3">
            <w:pPr>
              <w:spacing w:after="0" w:line="240" w:lineRule="auto"/>
              <w:ind w:firstLine="142"/>
              <w:jc w:val="both"/>
              <w:rPr>
                <w:rFonts w:ascii="Times New Roman" w:hAnsi="Times New Roman" w:cs="Times New Roman"/>
                <w:sz w:val="16"/>
                <w:szCs w:val="16"/>
              </w:rPr>
            </w:pPr>
            <w:r w:rsidRPr="00E23DE3">
              <w:rPr>
                <w:rFonts w:ascii="Times New Roman" w:hAnsi="Times New Roman" w:cs="Times New Roman"/>
                <w:b/>
                <w:sz w:val="16"/>
                <w:szCs w:val="16"/>
              </w:rPr>
              <w:t xml:space="preserve">Студент </w:t>
            </w:r>
            <w:r w:rsidRPr="00E23DE3">
              <w:rPr>
                <w:rFonts w:ascii="Times New Roman" w:hAnsi="Times New Roman" w:cs="Times New Roman"/>
                <w:b/>
                <w:sz w:val="16"/>
                <w:szCs w:val="16"/>
                <w:lang w:val="kk-KZ"/>
              </w:rPr>
              <w:t>көрсетті</w:t>
            </w:r>
            <w:r w:rsidRPr="00E23DE3">
              <w:rPr>
                <w:rFonts w:ascii="Times New Roman" w:hAnsi="Times New Roman" w:cs="Times New Roman"/>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негізгі материалдардың жеке бө</w:t>
            </w:r>
            <w:proofErr w:type="gramStart"/>
            <w:r w:rsidRPr="00E23DE3">
              <w:rPr>
                <w:sz w:val="16"/>
                <w:szCs w:val="16"/>
                <w:lang w:val="kk-KZ"/>
              </w:rPr>
              <w:t>л</w:t>
            </w:r>
            <w:proofErr w:type="gramEnd"/>
            <w:r w:rsidRPr="00E23DE3">
              <w:rPr>
                <w:sz w:val="16"/>
                <w:szCs w:val="16"/>
                <w:lang w:val="kk-KZ"/>
              </w:rPr>
              <w:t>імдерін игеру қиындығы</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барлық тапсырмалар тү</w:t>
            </w:r>
            <w:proofErr w:type="gramStart"/>
            <w:r w:rsidRPr="00E23DE3">
              <w:rPr>
                <w:sz w:val="16"/>
                <w:szCs w:val="16"/>
                <w:lang w:val="kk-KZ"/>
              </w:rPr>
              <w:t>р</w:t>
            </w:r>
            <w:proofErr w:type="gramEnd"/>
            <w:r w:rsidRPr="00E23DE3">
              <w:rPr>
                <w:sz w:val="16"/>
                <w:szCs w:val="16"/>
                <w:lang w:val="kk-KZ"/>
              </w:rPr>
              <w:t>і бойынша тұжырымдамаларды түсінбеу</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материалдарды баяндау барысында ретсіздіктің болуы</w:t>
            </w:r>
            <w:r w:rsidRPr="00E23DE3">
              <w:rPr>
                <w:sz w:val="16"/>
                <w:szCs w:val="16"/>
              </w:rPr>
              <w:t>;</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оқытушының ұсынылған әдебиеттерін қолданудағы қиындықтардың болуы;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оқытылған материалдардың жеке бөлімдерін қортындылай алмауы;</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xml:space="preserve">- оқытушының көрсетілген қателіктерді түзету барысындағы қиындықтардың болуы;   </w:t>
            </w:r>
          </w:p>
          <w:p w:rsidR="00C123DB" w:rsidRPr="00E23DE3" w:rsidRDefault="00C123DB" w:rsidP="00E23DE3">
            <w:pPr>
              <w:spacing w:after="0" w:line="240" w:lineRule="auto"/>
              <w:ind w:firstLine="142"/>
              <w:jc w:val="both"/>
              <w:rPr>
                <w:rFonts w:ascii="Times New Roman" w:hAnsi="Times New Roman" w:cs="Times New Roman"/>
                <w:sz w:val="16"/>
                <w:szCs w:val="16"/>
                <w:lang w:val="kk-KZ"/>
              </w:rPr>
            </w:pPr>
            <w:r w:rsidRPr="00E23DE3">
              <w:rPr>
                <w:rFonts w:ascii="Times New Roman" w:hAnsi="Times New Roman" w:cs="Times New Roman"/>
                <w:sz w:val="16"/>
                <w:szCs w:val="16"/>
                <w:lang w:val="kk-KZ"/>
              </w:rPr>
              <w:t>- барлық тапсырмалар бойынша жіберілген қателіктерді жөндеуді уақытылы орындалмауы.</w:t>
            </w:r>
          </w:p>
        </w:tc>
      </w:tr>
      <w:tr w:rsidR="00C123DB" w:rsidRPr="00F873AA" w:rsidTr="00965E39">
        <w:trPr>
          <w:cantSplit/>
          <w:trHeight w:val="1587"/>
        </w:trPr>
        <w:tc>
          <w:tcPr>
            <w:tcW w:w="993"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lang w:val="en-US"/>
              </w:rPr>
              <w:t>F</w:t>
            </w:r>
          </w:p>
        </w:tc>
        <w:tc>
          <w:tcPr>
            <w:tcW w:w="851"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0</w:t>
            </w:r>
          </w:p>
        </w:tc>
        <w:tc>
          <w:tcPr>
            <w:tcW w:w="708" w:type="dxa"/>
            <w:vAlign w:val="center"/>
          </w:tcPr>
          <w:p w:rsidR="00C123DB" w:rsidRPr="00F873AA" w:rsidRDefault="00C123DB" w:rsidP="00965E39">
            <w:pPr>
              <w:ind w:firstLine="142"/>
              <w:jc w:val="center"/>
              <w:rPr>
                <w:rFonts w:ascii="Times New Roman" w:hAnsi="Times New Roman"/>
                <w:bCs/>
                <w:sz w:val="16"/>
                <w:szCs w:val="16"/>
              </w:rPr>
            </w:pPr>
            <w:r w:rsidRPr="00F873AA">
              <w:rPr>
                <w:rFonts w:ascii="Times New Roman" w:hAnsi="Times New Roman"/>
                <w:bCs/>
                <w:sz w:val="16"/>
                <w:szCs w:val="16"/>
              </w:rPr>
              <w:t>0-49</w:t>
            </w:r>
          </w:p>
        </w:tc>
        <w:tc>
          <w:tcPr>
            <w:tcW w:w="811" w:type="dxa"/>
            <w:textDirection w:val="btLr"/>
            <w:vAlign w:val="center"/>
          </w:tcPr>
          <w:p w:rsidR="00C123DB" w:rsidRPr="00F873AA" w:rsidRDefault="00C123DB" w:rsidP="00965E39">
            <w:pPr>
              <w:ind w:left="113" w:right="113" w:firstLine="142"/>
              <w:jc w:val="center"/>
              <w:rPr>
                <w:rFonts w:ascii="Times New Roman" w:hAnsi="Times New Roman"/>
                <w:bCs/>
                <w:sz w:val="16"/>
                <w:szCs w:val="16"/>
              </w:rPr>
            </w:pPr>
            <w:r w:rsidRPr="00F873AA">
              <w:rPr>
                <w:rFonts w:ascii="Times New Roman" w:hAnsi="Times New Roman"/>
                <w:bCs/>
                <w:sz w:val="16"/>
                <w:szCs w:val="16"/>
                <w:lang w:val="kk-KZ"/>
              </w:rPr>
              <w:t>қанағаттанарлықсыз</w:t>
            </w:r>
          </w:p>
        </w:tc>
        <w:tc>
          <w:tcPr>
            <w:tcW w:w="6702" w:type="dxa"/>
          </w:tcPr>
          <w:p w:rsidR="00C123DB" w:rsidRPr="00E23DE3" w:rsidRDefault="00C123DB" w:rsidP="00E23DE3">
            <w:pPr>
              <w:pStyle w:val="af3"/>
              <w:spacing w:before="0" w:beforeAutospacing="0" w:after="0" w:afterAutospacing="0"/>
              <w:ind w:firstLine="142"/>
              <w:jc w:val="both"/>
              <w:rPr>
                <w:sz w:val="16"/>
                <w:szCs w:val="16"/>
              </w:rPr>
            </w:pPr>
            <w:r w:rsidRPr="00E23DE3">
              <w:rPr>
                <w:b/>
                <w:sz w:val="16"/>
                <w:szCs w:val="16"/>
              </w:rPr>
              <w:t xml:space="preserve">Студент </w:t>
            </w:r>
            <w:r w:rsidRPr="00E23DE3">
              <w:rPr>
                <w:b/>
                <w:sz w:val="16"/>
                <w:szCs w:val="16"/>
                <w:lang w:val="kk-KZ"/>
              </w:rPr>
              <w:t>көрсетті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proofErr w:type="gramStart"/>
            <w:r w:rsidRPr="00E23DE3">
              <w:rPr>
                <w:sz w:val="16"/>
                <w:szCs w:val="16"/>
                <w:lang w:val="kk-KZ"/>
              </w:rPr>
              <w:t>ба</w:t>
            </w:r>
            <w:proofErr w:type="gramEnd"/>
            <w:r w:rsidRPr="00E23DE3">
              <w:rPr>
                <w:sz w:val="16"/>
                <w:szCs w:val="16"/>
                <w:lang w:val="kk-KZ"/>
              </w:rPr>
              <w:t>ғдарлама материалын білмеуі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барлық тапсырмалар тү</w:t>
            </w:r>
            <w:proofErr w:type="gramStart"/>
            <w:r w:rsidRPr="00E23DE3">
              <w:rPr>
                <w:sz w:val="16"/>
                <w:szCs w:val="16"/>
                <w:lang w:val="kk-KZ"/>
              </w:rPr>
              <w:t>р</w:t>
            </w:r>
            <w:proofErr w:type="gramEnd"/>
            <w:r w:rsidRPr="00E23DE3">
              <w:rPr>
                <w:sz w:val="16"/>
                <w:szCs w:val="16"/>
                <w:lang w:val="kk-KZ"/>
              </w:rPr>
              <w:t>і бойынша елеулі қателіктердің жіберілуі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тапсырмаларды орындауда жеке тәсілдерді мүлдем игермеуі</w:t>
            </w:r>
            <w:r w:rsidRPr="00E23DE3">
              <w:rPr>
                <w:sz w:val="16"/>
                <w:szCs w:val="16"/>
              </w:rPr>
              <w:t>;</w:t>
            </w:r>
          </w:p>
          <w:p w:rsidR="00C123DB" w:rsidRPr="00E23DE3" w:rsidRDefault="00C123DB" w:rsidP="00E23DE3">
            <w:pPr>
              <w:pStyle w:val="af3"/>
              <w:spacing w:before="0" w:beforeAutospacing="0" w:after="0" w:afterAutospacing="0"/>
              <w:ind w:firstLine="142"/>
              <w:jc w:val="both"/>
              <w:rPr>
                <w:sz w:val="16"/>
                <w:szCs w:val="16"/>
              </w:rPr>
            </w:pPr>
            <w:r w:rsidRPr="00E23DE3">
              <w:rPr>
                <w:sz w:val="16"/>
                <w:szCs w:val="16"/>
              </w:rPr>
              <w:t xml:space="preserve">-  </w:t>
            </w:r>
            <w:r w:rsidRPr="00E23DE3">
              <w:rPr>
                <w:sz w:val="16"/>
                <w:szCs w:val="16"/>
                <w:lang w:val="kk-KZ"/>
              </w:rPr>
              <w:t>ағымды, межелі</w:t>
            </w:r>
            <w:proofErr w:type="gramStart"/>
            <w:r w:rsidRPr="00E23DE3">
              <w:rPr>
                <w:sz w:val="16"/>
                <w:szCs w:val="16"/>
                <w:lang w:val="kk-KZ"/>
              </w:rPr>
              <w:t>к ж</w:t>
            </w:r>
            <w:proofErr w:type="gramEnd"/>
            <w:r w:rsidRPr="00E23DE3">
              <w:rPr>
                <w:sz w:val="16"/>
                <w:szCs w:val="16"/>
                <w:lang w:val="kk-KZ"/>
              </w:rPr>
              <w:t xml:space="preserve">әне қорытынды бақылау түрлері бойынша тапсырмаларды мүлдем орындамауы </w:t>
            </w:r>
          </w:p>
        </w:tc>
      </w:tr>
    </w:tbl>
    <w:p w:rsidR="00C123DB" w:rsidRPr="004335B8" w:rsidRDefault="00C123DB" w:rsidP="00C123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rFonts w:ascii="Times New Roman" w:eastAsia="Times New Roman" w:hAnsi="Times New Roman"/>
          <w:sz w:val="20"/>
          <w:szCs w:val="20"/>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C123DB">
      <w:pPr>
        <w:jc w:val="center"/>
        <w:rPr>
          <w:rFonts w:ascii="Times New Roman" w:eastAsia="Times New Roman" w:hAnsi="Times New Roman"/>
          <w:b/>
          <w:sz w:val="28"/>
          <w:szCs w:val="28"/>
          <w:lang w:val="kk-KZ"/>
        </w:rPr>
      </w:pPr>
    </w:p>
    <w:p w:rsidR="00C123DB" w:rsidRDefault="00C123DB" w:rsidP="00253B84">
      <w:pPr>
        <w:rPr>
          <w:rFonts w:ascii="Times New Roman" w:eastAsia="Times New Roman" w:hAnsi="Times New Roman"/>
          <w:b/>
          <w:sz w:val="28"/>
          <w:szCs w:val="28"/>
          <w:lang w:val="kk-KZ"/>
        </w:rPr>
      </w:pPr>
    </w:p>
    <w:p w:rsidR="00C123DB" w:rsidRPr="00324ACC" w:rsidRDefault="00C123DB" w:rsidP="00253B84">
      <w:pPr>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Ә</w:t>
      </w:r>
      <w:r w:rsidRPr="00D71F5D">
        <w:rPr>
          <w:rFonts w:ascii="Times New Roman" w:eastAsia="Times New Roman" w:hAnsi="Times New Roman" w:cs="Times New Roman"/>
          <w:b/>
          <w:sz w:val="28"/>
          <w:szCs w:val="28"/>
          <w:lang w:val="kk-KZ"/>
        </w:rPr>
        <w:t>дебиеттер тізімі</w:t>
      </w:r>
    </w:p>
    <w:p w:rsidR="00C123DB" w:rsidRPr="00324ACC" w:rsidRDefault="00C123DB" w:rsidP="00253B84">
      <w:pPr>
        <w:spacing w:after="0" w:line="240" w:lineRule="auto"/>
        <w:jc w:val="center"/>
        <w:rPr>
          <w:rFonts w:ascii="Times New Roman" w:eastAsia="Times New Roman" w:hAnsi="Times New Roman" w:cs="Times New Roman"/>
          <w:sz w:val="28"/>
          <w:szCs w:val="28"/>
          <w:lang w:val="kk-KZ"/>
        </w:rPr>
      </w:pPr>
    </w:p>
    <w:p w:rsidR="00C123DB" w:rsidRPr="000A0417" w:rsidRDefault="00C123DB" w:rsidP="00253B84">
      <w:pPr>
        <w:spacing w:after="0" w:line="240" w:lineRule="auto"/>
        <w:rPr>
          <w:rFonts w:ascii="Times New Roman" w:eastAsia="Times New Roman" w:hAnsi="Times New Roman" w:cs="Times New Roman"/>
          <w:i/>
          <w:sz w:val="28"/>
          <w:szCs w:val="28"/>
          <w:lang w:val="kk-KZ"/>
        </w:rPr>
      </w:pPr>
      <w:r w:rsidRPr="000A0417">
        <w:rPr>
          <w:rFonts w:ascii="Times New Roman" w:eastAsia="Times New Roman" w:hAnsi="Times New Roman" w:cs="Times New Roman"/>
          <w:b/>
          <w:i/>
          <w:sz w:val="28"/>
          <w:szCs w:val="28"/>
          <w:lang w:val="kk-KZ"/>
        </w:rPr>
        <w:t xml:space="preserve">Негізгі </w:t>
      </w:r>
      <w:r>
        <w:rPr>
          <w:rFonts w:ascii="Times New Roman" w:eastAsia="Times New Roman" w:hAnsi="Times New Roman" w:cs="Times New Roman"/>
          <w:b/>
          <w:i/>
          <w:sz w:val="28"/>
          <w:szCs w:val="28"/>
          <w:lang w:val="kk-KZ"/>
        </w:rPr>
        <w:t xml:space="preserve"> </w:t>
      </w:r>
      <w:r w:rsidRPr="000A0417">
        <w:rPr>
          <w:rFonts w:ascii="Times New Roman" w:eastAsia="Times New Roman" w:hAnsi="Times New Roman" w:cs="Times New Roman"/>
          <w:b/>
          <w:i/>
          <w:sz w:val="28"/>
          <w:szCs w:val="28"/>
          <w:lang w:val="kk-KZ"/>
        </w:rPr>
        <w:t>әдебиеттер</w:t>
      </w:r>
      <w:r>
        <w:rPr>
          <w:rFonts w:ascii="Times New Roman" w:eastAsia="Times New Roman" w:hAnsi="Times New Roman" w:cs="Times New Roman"/>
          <w:b/>
          <w:i/>
          <w:sz w:val="28"/>
          <w:szCs w:val="28"/>
          <w:lang w:val="kk-KZ"/>
        </w:rPr>
        <w:t xml:space="preserve">  </w:t>
      </w:r>
    </w:p>
    <w:tbl>
      <w:tblPr>
        <w:tblW w:w="9719" w:type="dxa"/>
        <w:tblInd w:w="93" w:type="dxa"/>
        <w:tblLook w:val="04A0" w:firstRow="1" w:lastRow="0" w:firstColumn="1" w:lastColumn="0" w:noHBand="0" w:noVBand="1"/>
      </w:tblPr>
      <w:tblGrid>
        <w:gridCol w:w="9719"/>
      </w:tblGrid>
      <w:tr w:rsidR="00C123DB" w:rsidRPr="003647C7" w:rsidTr="00965E39">
        <w:trPr>
          <w:trHeight w:val="300"/>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1.</w:t>
            </w:r>
            <w:r w:rsidRPr="003647C7">
              <w:rPr>
                <w:rFonts w:ascii="Times New Roman" w:eastAsia="Times New Roman" w:hAnsi="Times New Roman"/>
                <w:sz w:val="24"/>
                <w:szCs w:val="24"/>
              </w:rPr>
              <w:t>Уалиев Б.М.</w:t>
            </w:r>
            <w:r w:rsidR="00253B84" w:rsidRPr="003647C7">
              <w:rPr>
                <w:rFonts w:ascii="Times New Roman" w:eastAsia="Times New Roman" w:hAnsi="Times New Roman"/>
                <w:sz w:val="24"/>
                <w:szCs w:val="24"/>
              </w:rPr>
              <w:t xml:space="preserve"> </w:t>
            </w:r>
            <w:r w:rsidR="00253B84">
              <w:rPr>
                <w:rFonts w:ascii="Times New Roman" w:eastAsia="Times New Roman" w:hAnsi="Times New Roman"/>
                <w:sz w:val="24"/>
                <w:szCs w:val="24"/>
                <w:lang w:val="kk-KZ"/>
              </w:rPr>
              <w:t>К</w:t>
            </w:r>
            <w:r w:rsidR="00253B84" w:rsidRPr="003647C7">
              <w:rPr>
                <w:rFonts w:ascii="Times New Roman" w:eastAsia="Times New Roman" w:hAnsi="Times New Roman"/>
                <w:sz w:val="24"/>
                <w:szCs w:val="24"/>
              </w:rPr>
              <w:t>омпозиция</w:t>
            </w:r>
            <w:r w:rsidRPr="003647C7">
              <w:rPr>
                <w:rFonts w:ascii="Times New Roman" w:eastAsia="Times New Roman" w:hAnsi="Times New Roman"/>
                <w:sz w:val="24"/>
                <w:szCs w:val="24"/>
              </w:rPr>
              <w:t>- Оқулық қҧрал. Алматы: Эверо, 2016 - 128 бет</w:t>
            </w:r>
          </w:p>
        </w:tc>
      </w:tr>
      <w:tr w:rsidR="00C123DB" w:rsidRPr="003647C7" w:rsidTr="00965E39">
        <w:trPr>
          <w:trHeight w:val="701"/>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2.</w:t>
            </w:r>
            <w:r w:rsidRPr="003647C7">
              <w:rPr>
                <w:rFonts w:ascii="Times New Roman" w:eastAsia="Times New Roman" w:hAnsi="Times New Roman"/>
                <w:sz w:val="24"/>
                <w:szCs w:val="24"/>
              </w:rPr>
              <w:t xml:space="preserve">Джакипбекова М.Ж. Методические указания к практическим занятиям по дисц. "Композиция" для студ. </w:t>
            </w:r>
            <w:proofErr w:type="gramStart"/>
            <w:r w:rsidRPr="003647C7">
              <w:rPr>
                <w:rFonts w:ascii="Times New Roman" w:eastAsia="Times New Roman" w:hAnsi="Times New Roman"/>
                <w:sz w:val="24"/>
                <w:szCs w:val="24"/>
              </w:rPr>
              <w:t>спец</w:t>
            </w:r>
            <w:proofErr w:type="gramEnd"/>
            <w:r w:rsidRPr="003647C7">
              <w:rPr>
                <w:rFonts w:ascii="Times New Roman" w:eastAsia="Times New Roman" w:hAnsi="Times New Roman"/>
                <w:sz w:val="24"/>
                <w:szCs w:val="24"/>
              </w:rPr>
              <w:t>. 5В042100 - Дизайн / М. Ж. Джакипбекова.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ЮКГУ, 2013. - 36 с</w:t>
            </w:r>
          </w:p>
        </w:tc>
      </w:tr>
      <w:tr w:rsidR="00C123DB" w:rsidRPr="003647C7" w:rsidTr="00965E39">
        <w:trPr>
          <w:trHeight w:val="712"/>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3.</w:t>
            </w:r>
            <w:r w:rsidRPr="003647C7">
              <w:rPr>
                <w:rFonts w:ascii="Times New Roman" w:eastAsia="Times New Roman" w:hAnsi="Times New Roman"/>
                <w:sz w:val="24"/>
                <w:szCs w:val="24"/>
              </w:rPr>
              <w:t>Кунжигитова Г.Б. Методические указания итоговой аттестации для студентов специальности 5В041300 - "Живопись" / Г. Б. Кунжигитова, К. А. Жолдасбекова.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ЮКГУ, 2015. - 16 с.</w:t>
            </w:r>
          </w:p>
        </w:tc>
      </w:tr>
      <w:tr w:rsidR="00C123DB" w:rsidRPr="003647C7" w:rsidTr="00965E39">
        <w:trPr>
          <w:trHeight w:val="583"/>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4.</w:t>
            </w:r>
            <w:r w:rsidRPr="003647C7">
              <w:rPr>
                <w:rFonts w:ascii="Times New Roman" w:eastAsia="Times New Roman" w:hAnsi="Times New Roman"/>
                <w:sz w:val="24"/>
                <w:szCs w:val="24"/>
              </w:rPr>
              <w:t xml:space="preserve">Павловский А.Л. Живопись : учебное пособие для студентов спец. 5В041300 - "Живопись" / А. Л. </w:t>
            </w:r>
            <w:proofErr w:type="gramStart"/>
            <w:r w:rsidRPr="003647C7">
              <w:rPr>
                <w:rFonts w:ascii="Times New Roman" w:eastAsia="Times New Roman" w:hAnsi="Times New Roman"/>
                <w:sz w:val="24"/>
                <w:szCs w:val="24"/>
              </w:rPr>
              <w:t>Павловский</w:t>
            </w:r>
            <w:proofErr w:type="gramEnd"/>
            <w:r w:rsidRPr="003647C7">
              <w:rPr>
                <w:rFonts w:ascii="Times New Roman" w:eastAsia="Times New Roman" w:hAnsi="Times New Roman"/>
                <w:sz w:val="24"/>
                <w:szCs w:val="24"/>
              </w:rPr>
              <w:t>.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ЮКГУ, 2015. - 105 с.</w:t>
            </w:r>
          </w:p>
        </w:tc>
      </w:tr>
      <w:tr w:rsidR="00C123DB" w:rsidRPr="003647C7" w:rsidTr="00965E39">
        <w:trPr>
          <w:trHeight w:val="833"/>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5.</w:t>
            </w:r>
            <w:r w:rsidRPr="003647C7">
              <w:rPr>
                <w:rFonts w:ascii="Times New Roman" w:eastAsia="Times New Roman" w:hAnsi="Times New Roman"/>
                <w:sz w:val="24"/>
                <w:szCs w:val="24"/>
              </w:rPr>
              <w:t>Жиенбаев Е.А. Композиция ІІІ пәні бойынша СӨЖарналған әдістемелік нұсқау 5В041300–Кескіндемемамандығының студенттеріне арналған / Е. А. Жиенбаев, Г. Б. Кунжигитова.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ОҚМУ, 2014 o=эл. опт</w:t>
            </w:r>
            <w:proofErr w:type="gramStart"/>
            <w:r w:rsidRPr="003647C7">
              <w:rPr>
                <w:rFonts w:ascii="Times New Roman" w:eastAsia="Times New Roman" w:hAnsi="Times New Roman"/>
                <w:sz w:val="24"/>
                <w:szCs w:val="24"/>
              </w:rPr>
              <w:t>.</w:t>
            </w:r>
            <w:proofErr w:type="gramEnd"/>
            <w:r w:rsidRPr="003647C7">
              <w:rPr>
                <w:rFonts w:ascii="Times New Roman" w:eastAsia="Times New Roman" w:hAnsi="Times New Roman"/>
                <w:sz w:val="24"/>
                <w:szCs w:val="24"/>
              </w:rPr>
              <w:t xml:space="preserve"> </w:t>
            </w:r>
            <w:proofErr w:type="gramStart"/>
            <w:r w:rsidRPr="003647C7">
              <w:rPr>
                <w:rFonts w:ascii="Times New Roman" w:eastAsia="Times New Roman" w:hAnsi="Times New Roman"/>
                <w:sz w:val="24"/>
                <w:szCs w:val="24"/>
              </w:rPr>
              <w:t>д</w:t>
            </w:r>
            <w:proofErr w:type="gramEnd"/>
            <w:r w:rsidRPr="003647C7">
              <w:rPr>
                <w:rFonts w:ascii="Times New Roman" w:eastAsia="Times New Roman" w:hAnsi="Times New Roman"/>
                <w:sz w:val="24"/>
                <w:szCs w:val="24"/>
              </w:rPr>
              <w:t>иск (CD-ROM)</w:t>
            </w:r>
          </w:p>
        </w:tc>
      </w:tr>
      <w:tr w:rsidR="00C123DB" w:rsidRPr="003647C7" w:rsidTr="00965E39">
        <w:trPr>
          <w:trHeight w:val="844"/>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6.</w:t>
            </w:r>
            <w:r w:rsidRPr="003647C7">
              <w:rPr>
                <w:rFonts w:ascii="Times New Roman" w:eastAsia="Times New Roman" w:hAnsi="Times New Roman"/>
                <w:sz w:val="24"/>
                <w:szCs w:val="24"/>
              </w:rPr>
              <w:t>Жиенбаев, Е.А. "Композиция ІІІ" пәні бойынша практикалық сабақтарға арналған әдістемелік нұсқау : 5В041300 - "Кескіндеме" маман. студ. үшін / Е. А. Жиенбаев, Г. Б. Кунжигитова.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0ҚМУ, 2014. - 36 с.</w:t>
            </w:r>
          </w:p>
        </w:tc>
      </w:tr>
      <w:tr w:rsidR="00C123DB" w:rsidRPr="003647C7" w:rsidTr="00965E39">
        <w:trPr>
          <w:trHeight w:val="701"/>
        </w:trPr>
        <w:tc>
          <w:tcPr>
            <w:tcW w:w="9719" w:type="dxa"/>
            <w:shd w:val="clear" w:color="auto" w:fill="auto"/>
            <w:hideMark/>
          </w:tcPr>
          <w:p w:rsidR="00C123DB" w:rsidRPr="003647C7"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7.</w:t>
            </w:r>
            <w:r w:rsidRPr="003647C7">
              <w:rPr>
                <w:rFonts w:ascii="Times New Roman" w:eastAsia="Times New Roman" w:hAnsi="Times New Roman"/>
                <w:sz w:val="24"/>
                <w:szCs w:val="24"/>
              </w:rPr>
              <w:t>Бейсенбаева Д.А. Костюм композициясы : 5В042100- Дизайн маманд. студ. үшін практикалық сабақтарына әдістемелік нұсқауы / Д. А. Бейсенбаева, Л. Т. Ибрагимова.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0ҚМУ, 2014. - 39 с Экземпляры: всего:5 </w:t>
            </w:r>
          </w:p>
        </w:tc>
      </w:tr>
      <w:tr w:rsidR="00C123DB" w:rsidRPr="003647C7" w:rsidTr="00965E39">
        <w:trPr>
          <w:trHeight w:val="429"/>
        </w:trPr>
        <w:tc>
          <w:tcPr>
            <w:tcW w:w="9719" w:type="dxa"/>
            <w:shd w:val="clear" w:color="auto" w:fill="auto"/>
            <w:noWrap/>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8.</w:t>
            </w:r>
            <w:r w:rsidRPr="003647C7">
              <w:rPr>
                <w:rFonts w:ascii="Times New Roman" w:eastAsia="Times New Roman" w:hAnsi="Times New Roman"/>
                <w:sz w:val="24"/>
                <w:szCs w:val="24"/>
              </w:rPr>
              <w:t>Медет Қ.Қ. "Композиция" пәнін оқып-үйрету бойынша әдістемелік ұсыныстар : 5В042100 - "Дизайн" маман. студ. арналған / Қ. Қ. Медет.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w:t>
            </w:r>
            <w:proofErr w:type="gramStart"/>
            <w:r w:rsidRPr="003647C7">
              <w:rPr>
                <w:rFonts w:ascii="Times New Roman" w:eastAsia="Times New Roman" w:hAnsi="Times New Roman"/>
                <w:sz w:val="24"/>
                <w:szCs w:val="24"/>
              </w:rPr>
              <w:t>ОҚМУ</w:t>
            </w:r>
            <w:proofErr w:type="gramEnd"/>
            <w:r w:rsidRPr="003647C7">
              <w:rPr>
                <w:rFonts w:ascii="Times New Roman" w:eastAsia="Times New Roman" w:hAnsi="Times New Roman"/>
                <w:sz w:val="24"/>
                <w:szCs w:val="24"/>
              </w:rPr>
              <w:t>, 2015. - 24 с.</w:t>
            </w:r>
          </w:p>
        </w:tc>
      </w:tr>
      <w:tr w:rsidR="00C123DB" w:rsidRPr="003647C7" w:rsidTr="00965E39">
        <w:trPr>
          <w:trHeight w:val="721"/>
        </w:trPr>
        <w:tc>
          <w:tcPr>
            <w:tcW w:w="9719" w:type="dxa"/>
            <w:shd w:val="clear" w:color="auto" w:fill="auto"/>
            <w:noWrap/>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9.</w:t>
            </w:r>
            <w:r w:rsidRPr="003647C7">
              <w:rPr>
                <w:rFonts w:ascii="Times New Roman" w:eastAsia="Times New Roman" w:hAnsi="Times New Roman"/>
                <w:sz w:val="24"/>
                <w:szCs w:val="24"/>
              </w:rPr>
              <w:t>Ибраимова П.Т. "Композиция" пәнді оқып-үйренуге арналған әдістемелік ұсыныс : 5В041300 - "Кескіндеме" маман. студ. үшін / П. Т. Ибраимова.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0ҚМУ, 2015. - 20 с.</w:t>
            </w:r>
          </w:p>
        </w:tc>
      </w:tr>
      <w:tr w:rsidR="00C123DB" w:rsidRPr="003647C7" w:rsidTr="00965E39">
        <w:trPr>
          <w:trHeight w:val="733"/>
        </w:trPr>
        <w:tc>
          <w:tcPr>
            <w:tcW w:w="9719" w:type="dxa"/>
            <w:shd w:val="clear" w:color="auto" w:fill="auto"/>
            <w:noWrap/>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10.</w:t>
            </w:r>
            <w:r w:rsidRPr="003647C7">
              <w:rPr>
                <w:rFonts w:ascii="Times New Roman" w:eastAsia="Times New Roman" w:hAnsi="Times New Roman"/>
                <w:sz w:val="24"/>
                <w:szCs w:val="24"/>
              </w:rPr>
              <w:t>Ибраимова П.Т.  Композиция пәнін 5В041300- Кескіндеме мамандығының студенттеріне пәнді оқып-үйренуге  арналған әдістемелік  ұсыныс / П.Т.  Ибраимова.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ОҚМУ, 2015 o=эл. опт</w:t>
            </w:r>
            <w:proofErr w:type="gramStart"/>
            <w:r w:rsidRPr="003647C7">
              <w:rPr>
                <w:rFonts w:ascii="Times New Roman" w:eastAsia="Times New Roman" w:hAnsi="Times New Roman"/>
                <w:sz w:val="24"/>
                <w:szCs w:val="24"/>
              </w:rPr>
              <w:t>.</w:t>
            </w:r>
            <w:proofErr w:type="gramEnd"/>
            <w:r w:rsidRPr="003647C7">
              <w:rPr>
                <w:rFonts w:ascii="Times New Roman" w:eastAsia="Times New Roman" w:hAnsi="Times New Roman"/>
                <w:sz w:val="24"/>
                <w:szCs w:val="24"/>
              </w:rPr>
              <w:t xml:space="preserve"> </w:t>
            </w:r>
            <w:proofErr w:type="gramStart"/>
            <w:r w:rsidRPr="003647C7">
              <w:rPr>
                <w:rFonts w:ascii="Times New Roman" w:eastAsia="Times New Roman" w:hAnsi="Times New Roman"/>
                <w:sz w:val="24"/>
                <w:szCs w:val="24"/>
              </w:rPr>
              <w:t>д</w:t>
            </w:r>
            <w:proofErr w:type="gramEnd"/>
            <w:r w:rsidRPr="003647C7">
              <w:rPr>
                <w:rFonts w:ascii="Times New Roman" w:eastAsia="Times New Roman" w:hAnsi="Times New Roman"/>
                <w:sz w:val="24"/>
                <w:szCs w:val="24"/>
              </w:rPr>
              <w:t>иск (CD-ROM)</w:t>
            </w:r>
          </w:p>
        </w:tc>
      </w:tr>
      <w:tr w:rsidR="00C123DB" w:rsidRPr="003647C7" w:rsidTr="00965E39">
        <w:trPr>
          <w:trHeight w:val="461"/>
        </w:trPr>
        <w:tc>
          <w:tcPr>
            <w:tcW w:w="9719" w:type="dxa"/>
            <w:shd w:val="clear" w:color="auto" w:fill="auto"/>
            <w:noWrap/>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11.</w:t>
            </w:r>
            <w:r w:rsidRPr="003647C7">
              <w:rPr>
                <w:rFonts w:ascii="Times New Roman" w:eastAsia="Times New Roman" w:hAnsi="Times New Roman"/>
                <w:sz w:val="24"/>
                <w:szCs w:val="24"/>
              </w:rPr>
              <w:t>Жорабеков, С.К. Композиция негіздері : 5В041300- Кескіндеме маманд. студ. арналған оқу құралы / С. К. Жорабеков, Г. Б. Кунжигитова.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0ҚМУ, 2013. - 112 с.</w:t>
            </w:r>
          </w:p>
        </w:tc>
      </w:tr>
      <w:tr w:rsidR="00C123DB" w:rsidRPr="003647C7" w:rsidTr="00965E39">
        <w:trPr>
          <w:trHeight w:val="752"/>
        </w:trPr>
        <w:tc>
          <w:tcPr>
            <w:tcW w:w="9719" w:type="dxa"/>
            <w:shd w:val="clear" w:color="auto" w:fill="auto"/>
            <w:noWrap/>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12.</w:t>
            </w:r>
            <w:r w:rsidRPr="003647C7">
              <w:rPr>
                <w:rFonts w:ascii="Times New Roman" w:eastAsia="Times New Roman" w:hAnsi="Times New Roman"/>
                <w:sz w:val="24"/>
                <w:szCs w:val="24"/>
              </w:rPr>
              <w:t>Джакипбекова, М.Ж. Методические указания к практическим занятиям  по дисциплине «Композиция» для студентов специальности 5В042100-Дизайн  / М. Ж. Джакипбекова. - Шымкент</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ЮКГУ, 2013 o=эл. опт</w:t>
            </w:r>
            <w:proofErr w:type="gramStart"/>
            <w:r w:rsidRPr="003647C7">
              <w:rPr>
                <w:rFonts w:ascii="Times New Roman" w:eastAsia="Times New Roman" w:hAnsi="Times New Roman"/>
                <w:sz w:val="24"/>
                <w:szCs w:val="24"/>
              </w:rPr>
              <w:t>.</w:t>
            </w:r>
            <w:proofErr w:type="gramEnd"/>
            <w:r w:rsidRPr="003647C7">
              <w:rPr>
                <w:rFonts w:ascii="Times New Roman" w:eastAsia="Times New Roman" w:hAnsi="Times New Roman"/>
                <w:sz w:val="24"/>
                <w:szCs w:val="24"/>
              </w:rPr>
              <w:t xml:space="preserve"> </w:t>
            </w:r>
            <w:proofErr w:type="gramStart"/>
            <w:r w:rsidRPr="003647C7">
              <w:rPr>
                <w:rFonts w:ascii="Times New Roman" w:eastAsia="Times New Roman" w:hAnsi="Times New Roman"/>
                <w:sz w:val="24"/>
                <w:szCs w:val="24"/>
              </w:rPr>
              <w:t>д</w:t>
            </w:r>
            <w:proofErr w:type="gramEnd"/>
            <w:r w:rsidRPr="003647C7">
              <w:rPr>
                <w:rFonts w:ascii="Times New Roman" w:eastAsia="Times New Roman" w:hAnsi="Times New Roman"/>
                <w:sz w:val="24"/>
                <w:szCs w:val="24"/>
              </w:rPr>
              <w:t>иск (CD-ROM)</w:t>
            </w:r>
          </w:p>
        </w:tc>
      </w:tr>
      <w:tr w:rsidR="00C123DB" w:rsidRPr="003647C7" w:rsidTr="00965E39">
        <w:trPr>
          <w:trHeight w:val="481"/>
        </w:trPr>
        <w:tc>
          <w:tcPr>
            <w:tcW w:w="9719" w:type="dxa"/>
            <w:shd w:val="clear" w:color="auto" w:fill="auto"/>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13.</w:t>
            </w:r>
            <w:r w:rsidRPr="003647C7">
              <w:rPr>
                <w:rFonts w:ascii="Times New Roman" w:eastAsia="Times New Roman" w:hAnsi="Times New Roman"/>
                <w:sz w:val="24"/>
                <w:szCs w:val="24"/>
              </w:rPr>
              <w:t>Уалиев Б.М. Композиция : оқу құралы / Б. М. Уалиев</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М.Х. Дулати атындағы ТарМУ. - Тараз</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Тараз ун-ті, 2013. - 100 </w:t>
            </w:r>
            <w:proofErr w:type="gramStart"/>
            <w:r w:rsidRPr="003647C7">
              <w:rPr>
                <w:rFonts w:ascii="Times New Roman" w:eastAsia="Times New Roman" w:hAnsi="Times New Roman"/>
                <w:sz w:val="24"/>
                <w:szCs w:val="24"/>
              </w:rPr>
              <w:t>с</w:t>
            </w:r>
            <w:proofErr w:type="gramEnd"/>
          </w:p>
        </w:tc>
      </w:tr>
      <w:tr w:rsidR="00C123DB" w:rsidRPr="003647C7" w:rsidTr="00965E39">
        <w:trPr>
          <w:trHeight w:val="192"/>
        </w:trPr>
        <w:tc>
          <w:tcPr>
            <w:tcW w:w="9719" w:type="dxa"/>
            <w:shd w:val="clear" w:color="auto" w:fill="auto"/>
            <w:noWrap/>
            <w:hideMark/>
          </w:tcPr>
          <w:p w:rsidR="00C123DB" w:rsidRPr="003647C7" w:rsidRDefault="00C123DB" w:rsidP="00253B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kk-KZ"/>
              </w:rPr>
              <w:t>14.</w:t>
            </w:r>
            <w:r w:rsidRPr="003647C7">
              <w:rPr>
                <w:rFonts w:ascii="Times New Roman" w:eastAsia="Times New Roman" w:hAnsi="Times New Roman"/>
                <w:sz w:val="24"/>
                <w:szCs w:val="24"/>
              </w:rPr>
              <w:t>Уалиев, Б.М. Композиция : оќу ќўралы / Б. М. Уалиев. - Алматы</w:t>
            </w:r>
            <w:proofErr w:type="gramStart"/>
            <w:r w:rsidRPr="003647C7">
              <w:rPr>
                <w:rFonts w:ascii="Times New Roman" w:eastAsia="Times New Roman" w:hAnsi="Times New Roman"/>
                <w:sz w:val="24"/>
                <w:szCs w:val="24"/>
              </w:rPr>
              <w:t xml:space="preserve"> :</w:t>
            </w:r>
            <w:proofErr w:type="gramEnd"/>
            <w:r w:rsidRPr="003647C7">
              <w:rPr>
                <w:rFonts w:ascii="Times New Roman" w:eastAsia="Times New Roman" w:hAnsi="Times New Roman"/>
                <w:sz w:val="24"/>
                <w:szCs w:val="24"/>
              </w:rPr>
              <w:t xml:space="preserve"> "Эверо", 2014. - 128 с.</w:t>
            </w:r>
          </w:p>
        </w:tc>
      </w:tr>
    </w:tbl>
    <w:p w:rsidR="00C123DB" w:rsidRPr="00CB6625" w:rsidRDefault="00C123DB" w:rsidP="00253B84">
      <w:pPr>
        <w:spacing w:after="0" w:line="240" w:lineRule="auto"/>
        <w:ind w:firstLine="709"/>
        <w:rPr>
          <w:rFonts w:ascii="Times New Roman" w:hAnsi="Times New Roman"/>
          <w:b/>
          <w:i/>
          <w:sz w:val="28"/>
          <w:szCs w:val="28"/>
          <w:lang w:val="kk-KZ"/>
        </w:rPr>
      </w:pPr>
      <w:r w:rsidRPr="00CB6625">
        <w:rPr>
          <w:rFonts w:ascii="Times New Roman" w:hAnsi="Times New Roman"/>
          <w:b/>
          <w:i/>
          <w:sz w:val="28"/>
          <w:szCs w:val="28"/>
          <w:lang w:val="kk-KZ"/>
        </w:rPr>
        <w:t>Қосымша әдебиеттер:</w:t>
      </w:r>
    </w:p>
    <w:tbl>
      <w:tblPr>
        <w:tblW w:w="9719" w:type="dxa"/>
        <w:tblInd w:w="93" w:type="dxa"/>
        <w:tblLook w:val="04A0" w:firstRow="1" w:lastRow="0" w:firstColumn="1" w:lastColumn="0" w:noHBand="0" w:noVBand="1"/>
      </w:tblPr>
      <w:tblGrid>
        <w:gridCol w:w="9719"/>
      </w:tblGrid>
      <w:tr w:rsidR="00C123DB" w:rsidRPr="00CB6625" w:rsidTr="00965E39">
        <w:trPr>
          <w:trHeight w:val="725"/>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1.</w:t>
            </w:r>
            <w:r w:rsidRPr="00CB6625">
              <w:rPr>
                <w:rFonts w:ascii="Times New Roman" w:eastAsia="Times New Roman" w:hAnsi="Times New Roman"/>
                <w:sz w:val="24"/>
                <w:szCs w:val="24"/>
              </w:rPr>
              <w:t>Беляева С.Е. Спецрисунок и художественная графика : Учебник для студ. образ. учреж. сред</w:t>
            </w:r>
            <w:proofErr w:type="gramStart"/>
            <w:r w:rsidRPr="00CB6625">
              <w:rPr>
                <w:rFonts w:ascii="Times New Roman" w:eastAsia="Times New Roman" w:hAnsi="Times New Roman"/>
                <w:sz w:val="24"/>
                <w:szCs w:val="24"/>
              </w:rPr>
              <w:t>.п</w:t>
            </w:r>
            <w:proofErr w:type="gramEnd"/>
            <w:r w:rsidRPr="00CB6625">
              <w:rPr>
                <w:rFonts w:ascii="Times New Roman" w:eastAsia="Times New Roman" w:hAnsi="Times New Roman"/>
                <w:sz w:val="24"/>
                <w:szCs w:val="24"/>
              </w:rPr>
              <w:t>роф.образ. ; Допущено МО РФ / С. Е. Беляева, Е. А. Розанов. - 2-е изд., испр. - М.</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ИЦ "Академия", 2007. - 240 с. - ("Среднее профессиональное образование")</w:t>
            </w:r>
          </w:p>
        </w:tc>
      </w:tr>
      <w:tr w:rsidR="00C123DB" w:rsidRPr="00CB6625" w:rsidTr="00965E39">
        <w:trPr>
          <w:trHeight w:val="1006"/>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2.</w:t>
            </w:r>
            <w:r w:rsidRPr="00CB6625">
              <w:rPr>
                <w:rFonts w:ascii="Times New Roman" w:eastAsia="Times New Roman" w:hAnsi="Times New Roman"/>
                <w:sz w:val="24"/>
                <w:szCs w:val="24"/>
              </w:rPr>
              <w:t>Бесчастнов Н.П. Графика пейзажа : учебное пособие для студ. вузов, обуч. по направ. "Художественное проектирование изделий текстильной и легкой промышленности"; Допущено МОН РФ / Н. П. Бесчастнов. - М.</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"ВЛАДОС", 2008. - 301 с.: 32 с. : ил. - (Изобразительное искусство)</w:t>
            </w:r>
          </w:p>
        </w:tc>
      </w:tr>
      <w:tr w:rsidR="00C123DB" w:rsidRPr="00CB6625" w:rsidTr="00965E39">
        <w:trPr>
          <w:trHeight w:val="720"/>
        </w:trPr>
        <w:tc>
          <w:tcPr>
            <w:tcW w:w="9719" w:type="dxa"/>
            <w:shd w:val="clear" w:color="auto" w:fill="auto"/>
            <w:vAlign w:val="center"/>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3.</w:t>
            </w:r>
            <w:r w:rsidRPr="00CB6625">
              <w:rPr>
                <w:rFonts w:ascii="Times New Roman" w:eastAsia="Times New Roman" w:hAnsi="Times New Roman"/>
                <w:sz w:val="24"/>
                <w:szCs w:val="24"/>
              </w:rPr>
              <w:t>Айдосов А Композиция негіздері : Көркем сурет және графика факультеті студ. арналған оқу-әдістемелік құрал</w:t>
            </w:r>
            <w:proofErr w:type="gramStart"/>
            <w:r w:rsidRPr="00CB6625">
              <w:rPr>
                <w:rFonts w:ascii="Times New Roman" w:eastAsia="Times New Roman" w:hAnsi="Times New Roman"/>
                <w:sz w:val="24"/>
                <w:szCs w:val="24"/>
              </w:rPr>
              <w:t xml:space="preserve"> / А</w:t>
            </w:r>
            <w:proofErr w:type="gramEnd"/>
            <w:r w:rsidRPr="00CB6625">
              <w:rPr>
                <w:rFonts w:ascii="Times New Roman" w:eastAsia="Times New Roman" w:hAnsi="Times New Roman"/>
                <w:sz w:val="24"/>
                <w:szCs w:val="24"/>
              </w:rPr>
              <w:t xml:space="preserve"> Айдосов. - Шымкент</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w:t>
            </w:r>
            <w:proofErr w:type="gramStart"/>
            <w:r w:rsidRPr="00CB6625">
              <w:rPr>
                <w:rFonts w:ascii="Times New Roman" w:eastAsia="Times New Roman" w:hAnsi="Times New Roman"/>
                <w:sz w:val="24"/>
                <w:szCs w:val="24"/>
              </w:rPr>
              <w:t>ОҚМУ</w:t>
            </w:r>
            <w:proofErr w:type="gramEnd"/>
            <w:r w:rsidRPr="00CB6625">
              <w:rPr>
                <w:rFonts w:ascii="Times New Roman" w:eastAsia="Times New Roman" w:hAnsi="Times New Roman"/>
                <w:sz w:val="24"/>
                <w:szCs w:val="24"/>
              </w:rPr>
              <w:t>, 2010- 64 с. Экземпляры: всего:35</w:t>
            </w:r>
          </w:p>
        </w:tc>
      </w:tr>
      <w:tr w:rsidR="00C123DB" w:rsidRPr="00CB6625" w:rsidTr="00965E39">
        <w:trPr>
          <w:trHeight w:val="735"/>
        </w:trPr>
        <w:tc>
          <w:tcPr>
            <w:tcW w:w="9719" w:type="dxa"/>
            <w:shd w:val="clear" w:color="auto" w:fill="auto"/>
            <w:vAlign w:val="center"/>
            <w:hideMark/>
          </w:tcPr>
          <w:p w:rsidR="00C123DB" w:rsidRPr="00CB6625" w:rsidRDefault="00C123DB" w:rsidP="00253B84">
            <w:pPr>
              <w:spacing w:after="0" w:line="240" w:lineRule="auto"/>
              <w:rPr>
                <w:rFonts w:ascii="Times New Roman" w:eastAsia="Times New Roman" w:hAnsi="Times New Roman"/>
                <w:sz w:val="24"/>
                <w:szCs w:val="24"/>
                <w:lang w:val="kk-KZ"/>
              </w:rPr>
            </w:pPr>
            <w:r>
              <w:rPr>
                <w:rFonts w:ascii="Times New Roman" w:eastAsia="Times New Roman" w:hAnsi="Times New Roman"/>
                <w:sz w:val="24"/>
                <w:szCs w:val="24"/>
                <w:lang w:val="kk-KZ"/>
              </w:rPr>
              <w:t>4.</w:t>
            </w:r>
            <w:r w:rsidRPr="00CB6625">
              <w:rPr>
                <w:rFonts w:ascii="Times New Roman" w:eastAsia="Times New Roman" w:hAnsi="Times New Roman"/>
                <w:sz w:val="24"/>
                <w:szCs w:val="24"/>
              </w:rPr>
              <w:t>Айдосов А. Композиция негіздері</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Көркем сурет және графика факультеті студ. арналған оқ</w:t>
            </w:r>
            <w:proofErr w:type="gramStart"/>
            <w:r w:rsidRPr="00CB6625">
              <w:rPr>
                <w:rFonts w:ascii="Times New Roman" w:eastAsia="Times New Roman" w:hAnsi="Times New Roman"/>
                <w:sz w:val="24"/>
                <w:szCs w:val="24"/>
              </w:rPr>
              <w:t>у-</w:t>
            </w:r>
            <w:proofErr w:type="gramEnd"/>
            <w:r w:rsidRPr="00CB6625">
              <w:rPr>
                <w:rFonts w:ascii="Times New Roman" w:eastAsia="Times New Roman" w:hAnsi="Times New Roman"/>
                <w:sz w:val="24"/>
                <w:szCs w:val="24"/>
              </w:rPr>
              <w:t>әдістемелік құрал / А. Айдосов. - Шымкент</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w:t>
            </w:r>
            <w:proofErr w:type="gramStart"/>
            <w:r w:rsidRPr="00CB6625">
              <w:rPr>
                <w:rFonts w:ascii="Times New Roman" w:eastAsia="Times New Roman" w:hAnsi="Times New Roman"/>
                <w:sz w:val="24"/>
                <w:szCs w:val="24"/>
              </w:rPr>
              <w:t>ОҚМУ</w:t>
            </w:r>
            <w:proofErr w:type="gramEnd"/>
            <w:r w:rsidRPr="00CB6625">
              <w:rPr>
                <w:rFonts w:ascii="Times New Roman" w:eastAsia="Times New Roman" w:hAnsi="Times New Roman"/>
                <w:sz w:val="24"/>
                <w:szCs w:val="24"/>
              </w:rPr>
              <w:t>, 2006. - 64 с</w:t>
            </w:r>
          </w:p>
        </w:tc>
      </w:tr>
      <w:tr w:rsidR="00C123DB" w:rsidRPr="00CB6625" w:rsidTr="00965E39">
        <w:trPr>
          <w:trHeight w:val="711"/>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lastRenderedPageBreak/>
              <w:t>5.</w:t>
            </w:r>
            <w:r w:rsidRPr="00CB6625">
              <w:rPr>
                <w:rFonts w:ascii="Times New Roman" w:eastAsia="Times New Roman" w:hAnsi="Times New Roman"/>
                <w:sz w:val="24"/>
                <w:szCs w:val="24"/>
              </w:rPr>
              <w:t xml:space="preserve">Бесчастнов Н.П. Художественный язык орнамента : учебное пособие для студ. вузов, обучающихся по </w:t>
            </w:r>
            <w:proofErr w:type="gramStart"/>
            <w:r w:rsidRPr="00CB6625">
              <w:rPr>
                <w:rFonts w:ascii="Times New Roman" w:eastAsia="Times New Roman" w:hAnsi="Times New Roman"/>
                <w:sz w:val="24"/>
                <w:szCs w:val="24"/>
              </w:rPr>
              <w:t>спец</w:t>
            </w:r>
            <w:proofErr w:type="gramEnd"/>
            <w:r w:rsidRPr="00CB6625">
              <w:rPr>
                <w:rFonts w:ascii="Times New Roman" w:eastAsia="Times New Roman" w:hAnsi="Times New Roman"/>
                <w:sz w:val="24"/>
                <w:szCs w:val="24"/>
              </w:rPr>
              <w:t>. "Дизайн"; Допущено УМО / Н. П. Бесчастнов. - М.  "ВЛАДОС", 2010. - 335 с.</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ил. - (Изобразительное искусство</w:t>
            </w:r>
            <w:proofErr w:type="gramStart"/>
            <w:r w:rsidRPr="00CB6625">
              <w:rPr>
                <w:rFonts w:ascii="Times New Roman" w:eastAsia="Times New Roman" w:hAnsi="Times New Roman"/>
                <w:sz w:val="24"/>
                <w:szCs w:val="24"/>
              </w:rPr>
              <w:t>)Э</w:t>
            </w:r>
            <w:proofErr w:type="gramEnd"/>
            <w:r w:rsidRPr="00CB6625">
              <w:rPr>
                <w:rFonts w:ascii="Times New Roman" w:eastAsia="Times New Roman" w:hAnsi="Times New Roman"/>
                <w:sz w:val="24"/>
                <w:szCs w:val="24"/>
              </w:rPr>
              <w:t>кземпляры: всего:5</w:t>
            </w:r>
          </w:p>
        </w:tc>
      </w:tr>
      <w:tr w:rsidR="00C123DB" w:rsidRPr="00CB6625" w:rsidTr="00965E39">
        <w:trPr>
          <w:trHeight w:val="724"/>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6.</w:t>
            </w:r>
            <w:r w:rsidRPr="00CB6625">
              <w:rPr>
                <w:rFonts w:ascii="Times New Roman" w:eastAsia="Times New Roman" w:hAnsi="Times New Roman"/>
                <w:sz w:val="24"/>
                <w:szCs w:val="24"/>
              </w:rPr>
              <w:t>Даглдиян К.Т. Декоративная композиция : учебное пособие для студ. вузов, обуч. по спец. "Изобразительное искусство"; Рекомендовано УМО / К. Т. Даглдиян. - 2-е изд., перераб. и доп. - Ростов н/Д</w:t>
            </w:r>
            <w:proofErr w:type="gramStart"/>
            <w:r w:rsidRPr="00CB6625">
              <w:rPr>
                <w:rFonts w:ascii="Times New Roman" w:eastAsia="Times New Roman" w:hAnsi="Times New Roman"/>
                <w:sz w:val="24"/>
                <w:szCs w:val="24"/>
              </w:rPr>
              <w:t xml:space="preserve"> :</w:t>
            </w:r>
            <w:proofErr w:type="gramEnd"/>
            <w:r w:rsidRPr="00CB6625">
              <w:rPr>
                <w:rFonts w:ascii="Times New Roman" w:eastAsia="Times New Roman" w:hAnsi="Times New Roman"/>
                <w:sz w:val="24"/>
                <w:szCs w:val="24"/>
              </w:rPr>
              <w:t xml:space="preserve"> Феникс, 2010. - 312, [1] с. Экземпляры: всего:5</w:t>
            </w:r>
          </w:p>
        </w:tc>
      </w:tr>
      <w:tr w:rsidR="00C123DB" w:rsidRPr="00CB6625" w:rsidTr="00965E39">
        <w:trPr>
          <w:trHeight w:val="451"/>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7.</w:t>
            </w:r>
            <w:r w:rsidRPr="00CB6625">
              <w:rPr>
                <w:rFonts w:ascii="Times New Roman" w:eastAsia="Times New Roman" w:hAnsi="Times New Roman"/>
                <w:sz w:val="24"/>
                <w:szCs w:val="24"/>
              </w:rPr>
              <w:t>Ералин Қ. Композиция шығармашылығы : оқ</w:t>
            </w:r>
            <w:proofErr w:type="gramStart"/>
            <w:r w:rsidRPr="00CB6625">
              <w:rPr>
                <w:rFonts w:ascii="Times New Roman" w:eastAsia="Times New Roman" w:hAnsi="Times New Roman"/>
                <w:sz w:val="24"/>
                <w:szCs w:val="24"/>
              </w:rPr>
              <w:t>у-</w:t>
            </w:r>
            <w:proofErr w:type="gramEnd"/>
            <w:r w:rsidRPr="00CB6625">
              <w:rPr>
                <w:rFonts w:ascii="Times New Roman" w:eastAsia="Times New Roman" w:hAnsi="Times New Roman"/>
                <w:sz w:val="24"/>
                <w:szCs w:val="24"/>
              </w:rPr>
              <w:t>әдістемелік құрал / Қ. Ералин, Ж. Айменов, М. Шаханбаев. - Түркістан</w:t>
            </w:r>
            <w:proofErr w:type="gramStart"/>
            <w:r w:rsidRPr="00CB6625">
              <w:rPr>
                <w:rFonts w:ascii="Times New Roman" w:eastAsia="Times New Roman" w:hAnsi="Times New Roman"/>
                <w:sz w:val="24"/>
                <w:szCs w:val="24"/>
              </w:rPr>
              <w:t xml:space="preserve"> : Қ.</w:t>
            </w:r>
            <w:proofErr w:type="gramEnd"/>
            <w:r w:rsidRPr="00CB6625">
              <w:rPr>
                <w:rFonts w:ascii="Times New Roman" w:eastAsia="Times New Roman" w:hAnsi="Times New Roman"/>
                <w:sz w:val="24"/>
                <w:szCs w:val="24"/>
              </w:rPr>
              <w:t>А. Ясауи атындағы ХҚТУ, 2012. - 240 с.</w:t>
            </w:r>
          </w:p>
        </w:tc>
      </w:tr>
      <w:tr w:rsidR="00C123DB" w:rsidRPr="00CB6625" w:rsidTr="00965E39">
        <w:trPr>
          <w:trHeight w:val="742"/>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8.</w:t>
            </w:r>
            <w:r w:rsidRPr="00CB6625">
              <w:rPr>
                <w:rFonts w:ascii="Times New Roman" w:eastAsia="Times New Roman" w:hAnsi="Times New Roman"/>
                <w:sz w:val="24"/>
                <w:szCs w:val="24"/>
              </w:rPr>
              <w:t xml:space="preserve">Логвиненко Г.М. Декоративная композиция : учебное пособие для студ. вузов, обуч. по </w:t>
            </w:r>
            <w:proofErr w:type="gramStart"/>
            <w:r w:rsidRPr="00CB6625">
              <w:rPr>
                <w:rFonts w:ascii="Times New Roman" w:eastAsia="Times New Roman" w:hAnsi="Times New Roman"/>
                <w:sz w:val="24"/>
                <w:szCs w:val="24"/>
              </w:rPr>
              <w:t>спец</w:t>
            </w:r>
            <w:proofErr w:type="gramEnd"/>
            <w:r w:rsidRPr="00CB6625">
              <w:rPr>
                <w:rFonts w:ascii="Times New Roman" w:eastAsia="Times New Roman" w:hAnsi="Times New Roman"/>
                <w:sz w:val="24"/>
                <w:szCs w:val="24"/>
              </w:rPr>
              <w:t xml:space="preserve">. "Изобразительное искусство"; Допущено МОН РФ / Г. М. Логвиненко. - М.: "ВЛАДОС", 2010. - 144 с. </w:t>
            </w:r>
          </w:p>
        </w:tc>
      </w:tr>
      <w:tr w:rsidR="00C123DB" w:rsidRPr="00CB6625" w:rsidTr="00965E39">
        <w:trPr>
          <w:trHeight w:val="613"/>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9.</w:t>
            </w:r>
            <w:r w:rsidRPr="00CB6625">
              <w:rPr>
                <w:rFonts w:ascii="Times New Roman" w:eastAsia="Times New Roman" w:hAnsi="Times New Roman"/>
                <w:sz w:val="24"/>
                <w:szCs w:val="24"/>
              </w:rPr>
              <w:t xml:space="preserve">Живопись. </w:t>
            </w:r>
            <w:proofErr w:type="gramStart"/>
            <w:r w:rsidRPr="00CB6625">
              <w:rPr>
                <w:rFonts w:ascii="Times New Roman" w:eastAsia="Times New Roman" w:hAnsi="Times New Roman"/>
                <w:sz w:val="24"/>
                <w:szCs w:val="24"/>
              </w:rPr>
              <w:t>(Учебная пособия для студентов.</w:t>
            </w:r>
            <w:proofErr w:type="gramEnd"/>
            <w:r w:rsidRPr="00CB6625">
              <w:rPr>
                <w:rFonts w:ascii="Times New Roman" w:eastAsia="Times New Roman" w:hAnsi="Times New Roman"/>
                <w:sz w:val="24"/>
                <w:szCs w:val="24"/>
              </w:rPr>
              <w:t xml:space="preserve"> </w:t>
            </w:r>
            <w:proofErr w:type="gramStart"/>
            <w:r w:rsidRPr="00CB6625">
              <w:rPr>
                <w:rFonts w:ascii="Times New Roman" w:eastAsia="Times New Roman" w:hAnsi="Times New Roman"/>
                <w:sz w:val="24"/>
                <w:szCs w:val="24"/>
              </w:rPr>
              <w:t>Всем учебным заведении) Н.Л.Бесчастнов, В.Я.Куланов 2003 224с.</w:t>
            </w:r>
            <w:proofErr w:type="gramEnd"/>
            <w:r w:rsidRPr="00CB6625">
              <w:rPr>
                <w:rFonts w:ascii="Times New Roman" w:eastAsia="Times New Roman" w:hAnsi="Times New Roman"/>
                <w:sz w:val="24"/>
                <w:szCs w:val="24"/>
              </w:rPr>
              <w:t xml:space="preserve"> - М Владос.</w:t>
            </w:r>
          </w:p>
        </w:tc>
      </w:tr>
      <w:tr w:rsidR="00C123DB" w:rsidRPr="00CB6625" w:rsidTr="00965E39">
        <w:trPr>
          <w:trHeight w:val="268"/>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10.</w:t>
            </w:r>
            <w:r w:rsidRPr="00CB6625">
              <w:rPr>
                <w:rFonts w:ascii="Times New Roman" w:eastAsia="Times New Roman" w:hAnsi="Times New Roman"/>
                <w:sz w:val="24"/>
                <w:szCs w:val="24"/>
              </w:rPr>
              <w:t>Живопись: Учебное пособие для студ.высш.учеб.заведений. - М.: Владос, 2003. -  224 с.</w:t>
            </w:r>
          </w:p>
        </w:tc>
      </w:tr>
      <w:tr w:rsidR="00C123DB" w:rsidRPr="00CB6625" w:rsidTr="00965E39">
        <w:trPr>
          <w:trHeight w:val="556"/>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rPr>
            </w:pPr>
            <w:r>
              <w:rPr>
                <w:rFonts w:ascii="Times New Roman" w:eastAsia="Times New Roman" w:hAnsi="Times New Roman"/>
                <w:sz w:val="24"/>
                <w:szCs w:val="24"/>
                <w:lang w:val="kk-KZ"/>
              </w:rPr>
              <w:t>11.</w:t>
            </w:r>
            <w:r w:rsidRPr="00CB6625">
              <w:rPr>
                <w:rFonts w:ascii="Times New Roman" w:eastAsia="Times New Roman" w:hAnsi="Times New Roman"/>
                <w:sz w:val="24"/>
                <w:szCs w:val="24"/>
              </w:rPr>
              <w:t xml:space="preserve">Живопись: Учебное пособие для студентов высш. уч. </w:t>
            </w:r>
            <w:proofErr w:type="gramStart"/>
            <w:r w:rsidRPr="00CB6625">
              <w:rPr>
                <w:rFonts w:ascii="Times New Roman" w:eastAsia="Times New Roman" w:hAnsi="Times New Roman"/>
                <w:sz w:val="24"/>
                <w:szCs w:val="24"/>
              </w:rPr>
              <w:t>заведении</w:t>
            </w:r>
            <w:proofErr w:type="gramEnd"/>
            <w:r w:rsidRPr="00CB6625">
              <w:rPr>
                <w:rFonts w:ascii="Times New Roman" w:eastAsia="Times New Roman" w:hAnsi="Times New Roman"/>
                <w:sz w:val="24"/>
                <w:szCs w:val="24"/>
              </w:rPr>
              <w:t xml:space="preserve"> / Н.П. Безчастно, В.Кулаков Н. Стор и.др. М. Владос 2003-224с.</w:t>
            </w:r>
          </w:p>
        </w:tc>
      </w:tr>
      <w:tr w:rsidR="00C123DB" w:rsidRPr="00CB6625" w:rsidTr="00965E39">
        <w:trPr>
          <w:trHeight w:val="137"/>
        </w:trPr>
        <w:tc>
          <w:tcPr>
            <w:tcW w:w="9719" w:type="dxa"/>
            <w:shd w:val="clear" w:color="auto" w:fill="auto"/>
            <w:hideMark/>
          </w:tcPr>
          <w:p w:rsidR="00C123DB" w:rsidRPr="00CB6625" w:rsidRDefault="00C123DB" w:rsidP="00253B84">
            <w:pPr>
              <w:spacing w:after="0" w:line="240" w:lineRule="auto"/>
              <w:rPr>
                <w:rFonts w:ascii="Times New Roman" w:eastAsia="Times New Roman" w:hAnsi="Times New Roman"/>
                <w:sz w:val="24"/>
                <w:szCs w:val="24"/>
                <w:lang w:val="en-US"/>
              </w:rPr>
            </w:pPr>
            <w:r>
              <w:rPr>
                <w:rFonts w:ascii="Times New Roman" w:eastAsia="Times New Roman" w:hAnsi="Times New Roman"/>
                <w:sz w:val="24"/>
                <w:szCs w:val="24"/>
                <w:lang w:val="kk-KZ"/>
              </w:rPr>
              <w:t>12.</w:t>
            </w:r>
            <w:r w:rsidRPr="00CB6625">
              <w:rPr>
                <w:rFonts w:ascii="Times New Roman" w:eastAsia="Times New Roman" w:hAnsi="Times New Roman"/>
                <w:sz w:val="24"/>
                <w:szCs w:val="24"/>
                <w:lang w:val="en-US"/>
              </w:rPr>
              <w:t xml:space="preserve">Kalmykov S. Album / S. Kalmykov. - Almaty: Oner, 2005. - 205 </w:t>
            </w:r>
            <w:r w:rsidRPr="00CB6625">
              <w:rPr>
                <w:rFonts w:ascii="Times New Roman" w:eastAsia="Times New Roman" w:hAnsi="Times New Roman"/>
                <w:sz w:val="24"/>
                <w:szCs w:val="24"/>
              </w:rPr>
              <w:t>с</w:t>
            </w:r>
          </w:p>
        </w:tc>
      </w:tr>
      <w:tr w:rsidR="00C123DB" w:rsidRPr="00CB6625" w:rsidTr="00965E39">
        <w:trPr>
          <w:trHeight w:val="915"/>
        </w:trPr>
        <w:tc>
          <w:tcPr>
            <w:tcW w:w="9719" w:type="dxa"/>
            <w:shd w:val="clear" w:color="auto" w:fill="auto"/>
            <w:noWrap/>
            <w:vAlign w:val="bottom"/>
            <w:hideMark/>
          </w:tcPr>
          <w:p w:rsidR="00C123DB" w:rsidRDefault="00C123DB" w:rsidP="00253B84">
            <w:pPr>
              <w:spacing w:after="0" w:line="240" w:lineRule="auto"/>
              <w:jc w:val="both"/>
              <w:rPr>
                <w:rFonts w:ascii="Times New Roman" w:eastAsia="Times New Roman" w:hAnsi="Times New Roman"/>
                <w:sz w:val="24"/>
                <w:szCs w:val="24"/>
                <w:lang w:val="kk-KZ"/>
              </w:rPr>
            </w:pPr>
            <w:r>
              <w:rPr>
                <w:rFonts w:ascii="Times New Roman" w:eastAsia="Times New Roman" w:hAnsi="Times New Roman"/>
                <w:sz w:val="24"/>
                <w:szCs w:val="24"/>
                <w:lang w:val="kk-KZ"/>
              </w:rPr>
              <w:t>13.</w:t>
            </w:r>
            <w:r w:rsidRPr="00CB6625">
              <w:rPr>
                <w:rFonts w:ascii="Times New Roman" w:eastAsia="Times New Roman" w:hAnsi="Times New Roman"/>
                <w:sz w:val="24"/>
                <w:szCs w:val="24"/>
              </w:rPr>
              <w:t>Танибергенов</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М</w:t>
            </w:r>
            <w:r w:rsidRPr="00CB6625">
              <w:rPr>
                <w:rFonts w:ascii="Times New Roman" w:eastAsia="Times New Roman" w:hAnsi="Times New Roman"/>
                <w:sz w:val="24"/>
                <w:szCs w:val="24"/>
                <w:lang w:val="en-US"/>
              </w:rPr>
              <w:t>.</w:t>
            </w:r>
            <w:r w:rsidRPr="00CB6625">
              <w:rPr>
                <w:rFonts w:ascii="Times New Roman" w:eastAsia="Times New Roman" w:hAnsi="Times New Roman"/>
                <w:sz w:val="24"/>
                <w:szCs w:val="24"/>
              </w:rPr>
              <w:t>Ж</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Композиция</w:t>
            </w:r>
            <w:r w:rsidRPr="00CB6625">
              <w:rPr>
                <w:rFonts w:ascii="Times New Roman" w:eastAsia="Times New Roman" w:hAnsi="Times New Roman"/>
                <w:sz w:val="24"/>
                <w:szCs w:val="24"/>
                <w:lang w:val="en-US"/>
              </w:rPr>
              <w:t xml:space="preserve"> : 050107- "</w:t>
            </w:r>
            <w:r w:rsidRPr="00CB6625">
              <w:rPr>
                <w:rFonts w:ascii="Times New Roman" w:eastAsia="Times New Roman" w:hAnsi="Times New Roman"/>
                <w:sz w:val="24"/>
                <w:szCs w:val="24"/>
              </w:rPr>
              <w:t>Бейнелеу</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өнері</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және</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сызу</w:t>
            </w:r>
            <w:r w:rsidRPr="00CB6625">
              <w:rPr>
                <w:rFonts w:ascii="Times New Roman" w:eastAsia="Times New Roman" w:hAnsi="Times New Roman"/>
                <w:sz w:val="24"/>
                <w:szCs w:val="24"/>
                <w:lang w:val="en-US"/>
              </w:rPr>
              <w:t xml:space="preserve">  " </w:t>
            </w:r>
            <w:r w:rsidRPr="00CB6625">
              <w:rPr>
                <w:rFonts w:ascii="Times New Roman" w:eastAsia="Times New Roman" w:hAnsi="Times New Roman"/>
                <w:sz w:val="24"/>
                <w:szCs w:val="24"/>
              </w:rPr>
              <w:t>мамандығы</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студ</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арналған</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оқу</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құралы</w:t>
            </w:r>
            <w:r w:rsidRPr="00CB6625">
              <w:rPr>
                <w:rFonts w:ascii="Times New Roman" w:eastAsia="Times New Roman" w:hAnsi="Times New Roman"/>
                <w:sz w:val="24"/>
                <w:szCs w:val="24"/>
                <w:lang w:val="en-US"/>
              </w:rPr>
              <w:t xml:space="preserve"> / </w:t>
            </w:r>
            <w:r w:rsidRPr="00CB6625">
              <w:rPr>
                <w:rFonts w:ascii="Times New Roman" w:eastAsia="Times New Roman" w:hAnsi="Times New Roman"/>
                <w:sz w:val="24"/>
                <w:szCs w:val="24"/>
              </w:rPr>
              <w:t>М</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Ж</w:t>
            </w:r>
            <w:r w:rsidRPr="00CB6625">
              <w:rPr>
                <w:rFonts w:ascii="Times New Roman" w:eastAsia="Times New Roman" w:hAnsi="Times New Roman"/>
                <w:sz w:val="24"/>
                <w:szCs w:val="24"/>
                <w:lang w:val="en-US"/>
              </w:rPr>
              <w:t xml:space="preserve">. </w:t>
            </w:r>
            <w:r w:rsidRPr="00CB6625">
              <w:rPr>
                <w:rFonts w:ascii="Times New Roman" w:eastAsia="Times New Roman" w:hAnsi="Times New Roman"/>
                <w:sz w:val="24"/>
                <w:szCs w:val="24"/>
              </w:rPr>
              <w:t>Танибергенов</w:t>
            </w:r>
            <w:r w:rsidRPr="00CB6625">
              <w:rPr>
                <w:rFonts w:ascii="Times New Roman" w:eastAsia="Times New Roman" w:hAnsi="Times New Roman"/>
                <w:sz w:val="24"/>
                <w:szCs w:val="24"/>
                <w:lang w:val="en-US"/>
              </w:rPr>
              <w:t xml:space="preserve">. - </w:t>
            </w:r>
            <w:r w:rsidRPr="00CB6625">
              <w:rPr>
                <w:rFonts w:ascii="Times New Roman" w:eastAsia="Times New Roman" w:hAnsi="Times New Roman"/>
                <w:sz w:val="24"/>
                <w:szCs w:val="24"/>
              </w:rPr>
              <w:t>Шымкент</w:t>
            </w:r>
            <w:proofErr w:type="gramStart"/>
            <w:r w:rsidRPr="00CB6625">
              <w:rPr>
                <w:rFonts w:ascii="Times New Roman" w:eastAsia="Times New Roman" w:hAnsi="Times New Roman"/>
                <w:sz w:val="24"/>
                <w:szCs w:val="24"/>
                <w:lang w:val="en-US"/>
              </w:rPr>
              <w:t xml:space="preserve"> :</w:t>
            </w:r>
            <w:proofErr w:type="gramEnd"/>
            <w:r w:rsidRPr="00CB6625">
              <w:rPr>
                <w:rFonts w:ascii="Times New Roman" w:eastAsia="Times New Roman" w:hAnsi="Times New Roman"/>
                <w:sz w:val="24"/>
                <w:szCs w:val="24"/>
                <w:lang w:val="en-US"/>
              </w:rPr>
              <w:t xml:space="preserve"> </w:t>
            </w:r>
            <w:proofErr w:type="gramStart"/>
            <w:r w:rsidRPr="00CB6625">
              <w:rPr>
                <w:rFonts w:ascii="Times New Roman" w:eastAsia="Times New Roman" w:hAnsi="Times New Roman"/>
                <w:sz w:val="24"/>
                <w:szCs w:val="24"/>
              </w:rPr>
              <w:t>ОҚМУ</w:t>
            </w:r>
            <w:proofErr w:type="gramEnd"/>
            <w:r w:rsidRPr="00CB6625">
              <w:rPr>
                <w:rFonts w:ascii="Times New Roman" w:eastAsia="Times New Roman" w:hAnsi="Times New Roman"/>
                <w:sz w:val="24"/>
                <w:szCs w:val="24"/>
                <w:lang w:val="en-US"/>
              </w:rPr>
              <w:t xml:space="preserve">, 2009. - 30 </w:t>
            </w:r>
            <w:r w:rsidRPr="00CB6625">
              <w:rPr>
                <w:rFonts w:ascii="Times New Roman" w:eastAsia="Times New Roman" w:hAnsi="Times New Roman"/>
                <w:sz w:val="24"/>
                <w:szCs w:val="24"/>
              </w:rPr>
              <w:t>с</w:t>
            </w:r>
            <w:r w:rsidRPr="00CB6625">
              <w:rPr>
                <w:rFonts w:ascii="Times New Roman" w:eastAsia="Times New Roman" w:hAnsi="Times New Roman"/>
                <w:sz w:val="24"/>
                <w:szCs w:val="24"/>
                <w:lang w:val="en-US"/>
              </w:rPr>
              <w:t>.</w:t>
            </w:r>
          </w:p>
          <w:p w:rsidR="00C123DB" w:rsidRDefault="00C123DB" w:rsidP="00253B84">
            <w:pPr>
              <w:spacing w:after="0" w:line="240" w:lineRule="auto"/>
              <w:jc w:val="both"/>
              <w:rPr>
                <w:rFonts w:ascii="Times New Roman" w:eastAsia="Times New Roman" w:hAnsi="Times New Roman"/>
                <w:sz w:val="24"/>
                <w:szCs w:val="24"/>
                <w:lang w:val="kk-KZ"/>
              </w:rPr>
            </w:pPr>
          </w:p>
          <w:p w:rsidR="00C123DB" w:rsidRPr="00CB6625" w:rsidRDefault="00C123DB" w:rsidP="00253B84">
            <w:pPr>
              <w:spacing w:after="0" w:line="240" w:lineRule="auto"/>
              <w:jc w:val="both"/>
              <w:rPr>
                <w:rFonts w:ascii="Times New Roman" w:eastAsia="Times New Roman" w:hAnsi="Times New Roman"/>
                <w:sz w:val="24"/>
                <w:szCs w:val="24"/>
                <w:lang w:val="kk-KZ"/>
              </w:rPr>
            </w:pPr>
          </w:p>
        </w:tc>
      </w:tr>
    </w:tbl>
    <w:p w:rsidR="00C123DB" w:rsidRPr="00CB6625" w:rsidRDefault="00C123DB" w:rsidP="00253B84">
      <w:pPr>
        <w:spacing w:after="0" w:line="240" w:lineRule="auto"/>
        <w:rPr>
          <w:rFonts w:ascii="Times New Roman" w:hAnsi="Times New Roman"/>
          <w:b/>
          <w:sz w:val="28"/>
          <w:szCs w:val="28"/>
          <w:lang w:val="en-US"/>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C123DB">
      <w:pPr>
        <w:jc w:val="center"/>
        <w:rPr>
          <w:rFonts w:ascii="Times New Roman" w:hAnsi="Times New Roman"/>
          <w:sz w:val="28"/>
          <w:szCs w:val="28"/>
          <w:lang w:val="kk-KZ"/>
        </w:rPr>
      </w:pPr>
    </w:p>
    <w:p w:rsidR="00C123DB" w:rsidRDefault="00C123DB" w:rsidP="00253B84">
      <w:pPr>
        <w:rPr>
          <w:rFonts w:ascii="Times New Roman" w:hAnsi="Times New Roman"/>
          <w:sz w:val="28"/>
          <w:szCs w:val="28"/>
          <w:lang w:val="kk-KZ"/>
        </w:rPr>
      </w:pPr>
    </w:p>
    <w:p w:rsidR="00C123DB" w:rsidRDefault="00C123DB" w:rsidP="00253B84">
      <w:pPr>
        <w:spacing w:after="0" w:line="240" w:lineRule="auto"/>
        <w:jc w:val="center"/>
        <w:rPr>
          <w:rFonts w:ascii="Times New Roman" w:hAnsi="Times New Roman"/>
          <w:b/>
          <w:sz w:val="28"/>
          <w:szCs w:val="28"/>
          <w:lang w:val="kk-KZ"/>
        </w:rPr>
      </w:pPr>
      <w:r w:rsidRPr="00253B84">
        <w:rPr>
          <w:rFonts w:ascii="Times New Roman" w:hAnsi="Times New Roman"/>
          <w:b/>
          <w:sz w:val="28"/>
          <w:szCs w:val="28"/>
          <w:lang w:val="kk-KZ"/>
        </w:rPr>
        <w:lastRenderedPageBreak/>
        <w:t>Иллюстрациялар</w:t>
      </w:r>
      <w:r w:rsidR="00253B84" w:rsidRPr="00253B84">
        <w:rPr>
          <w:rFonts w:ascii="Times New Roman" w:hAnsi="Times New Roman"/>
          <w:b/>
          <w:sz w:val="28"/>
          <w:szCs w:val="28"/>
          <w:lang w:val="en-US"/>
        </w:rPr>
        <w:t xml:space="preserve">   </w:t>
      </w:r>
    </w:p>
    <w:p w:rsidR="00253B84" w:rsidRDefault="00253B84" w:rsidP="00253B84">
      <w:pPr>
        <w:spacing w:after="0" w:line="240" w:lineRule="auto"/>
        <w:jc w:val="center"/>
        <w:rPr>
          <w:rFonts w:ascii="Times New Roman" w:hAnsi="Times New Roman"/>
          <w:b/>
          <w:sz w:val="28"/>
          <w:szCs w:val="28"/>
          <w:lang w:val="kk-KZ"/>
        </w:rPr>
      </w:pPr>
    </w:p>
    <w:p w:rsidR="00253B84" w:rsidRPr="00253B84" w:rsidRDefault="00253B84" w:rsidP="00253B84">
      <w:pPr>
        <w:spacing w:after="0" w:line="240" w:lineRule="auto"/>
        <w:jc w:val="center"/>
        <w:rPr>
          <w:rFonts w:ascii="Times New Roman" w:hAnsi="Times New Roman"/>
          <w:b/>
          <w:sz w:val="28"/>
          <w:szCs w:val="28"/>
          <w:lang w:val="kk-KZ"/>
        </w:rPr>
      </w:pPr>
    </w:p>
    <w:p w:rsidR="00C123DB" w:rsidRPr="008A71BE" w:rsidRDefault="00C123DB" w:rsidP="00253B84">
      <w:pPr>
        <w:spacing w:after="0" w:line="240" w:lineRule="auto"/>
        <w:jc w:val="center"/>
        <w:rPr>
          <w:rFonts w:ascii="Times New Roman" w:hAnsi="Times New Roman"/>
          <w:sz w:val="28"/>
          <w:szCs w:val="28"/>
          <w:lang w:val="en-US"/>
        </w:rPr>
      </w:pPr>
      <w:r>
        <w:rPr>
          <w:rFonts w:ascii="Times New Roman" w:hAnsi="Times New Roman"/>
          <w:noProof/>
          <w:sz w:val="28"/>
          <w:szCs w:val="28"/>
        </w:rPr>
        <w:drawing>
          <wp:inline distT="0" distB="0" distL="0" distR="0" wp14:anchorId="79CAD016" wp14:editId="749DE662">
            <wp:extent cx="5544185" cy="7431405"/>
            <wp:effectExtent l="0" t="0" r="0" b="0"/>
            <wp:docPr id="13" name="Рисунок 1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44185" cy="7431405"/>
                    </a:xfrm>
                    <a:prstGeom prst="rect">
                      <a:avLst/>
                    </a:prstGeom>
                    <a:noFill/>
                    <a:ln>
                      <a:noFill/>
                    </a:ln>
                  </pic:spPr>
                </pic:pic>
              </a:graphicData>
            </a:graphic>
          </wp:inline>
        </w:drawing>
      </w:r>
    </w:p>
    <w:p w:rsidR="00C123DB" w:rsidRPr="008A71BE" w:rsidRDefault="00C123DB" w:rsidP="00253B84">
      <w:pPr>
        <w:spacing w:after="0" w:line="240" w:lineRule="auto"/>
        <w:jc w:val="center"/>
        <w:rPr>
          <w:rFonts w:ascii="Times New Roman" w:hAnsi="Times New Roman"/>
          <w:sz w:val="28"/>
          <w:szCs w:val="28"/>
          <w:lang w:val="en-US"/>
        </w:rPr>
      </w:pPr>
    </w:p>
    <w:p w:rsidR="00C123DB" w:rsidRPr="008A71BE" w:rsidRDefault="00C123DB" w:rsidP="00253B84">
      <w:pPr>
        <w:spacing w:after="0" w:line="240" w:lineRule="auto"/>
        <w:jc w:val="center"/>
        <w:rPr>
          <w:rFonts w:ascii="Times New Roman" w:hAnsi="Times New Roman"/>
          <w:sz w:val="28"/>
          <w:szCs w:val="28"/>
          <w:lang w:val="en-US"/>
        </w:rPr>
      </w:pPr>
    </w:p>
    <w:p w:rsidR="00C123DB" w:rsidRPr="008A71BE" w:rsidRDefault="00C123DB" w:rsidP="00253B84">
      <w:pPr>
        <w:spacing w:after="0" w:line="240" w:lineRule="auto"/>
        <w:jc w:val="center"/>
        <w:rPr>
          <w:rFonts w:ascii="Times New Roman" w:hAnsi="Times New Roman"/>
          <w:sz w:val="28"/>
          <w:szCs w:val="28"/>
          <w:lang w:val="kk-KZ"/>
        </w:rPr>
      </w:pPr>
      <w:r w:rsidRPr="008A71BE">
        <w:rPr>
          <w:rFonts w:ascii="Times New Roman" w:hAnsi="Times New Roman"/>
          <w:sz w:val="28"/>
          <w:szCs w:val="28"/>
          <w:lang w:val="kk-KZ"/>
        </w:rPr>
        <w:t xml:space="preserve">. Беглый А. Жамбылдың портреті. </w:t>
      </w:r>
    </w:p>
    <w:p w:rsidR="00C123DB" w:rsidRPr="00253B84" w:rsidRDefault="00C123DB" w:rsidP="00253B84">
      <w:pPr>
        <w:spacing w:after="0" w:line="240" w:lineRule="auto"/>
        <w:rPr>
          <w:rFonts w:ascii="Times New Roman" w:hAnsi="Times New Roman"/>
          <w:sz w:val="28"/>
          <w:szCs w:val="28"/>
          <w:lang w:val="kk-KZ"/>
        </w:rPr>
      </w:pPr>
    </w:p>
    <w:p w:rsidR="00C123DB" w:rsidRDefault="00C123DB" w:rsidP="00253B84">
      <w:pPr>
        <w:spacing w:after="0" w:line="240" w:lineRule="auto"/>
        <w:jc w:val="center"/>
        <w:rPr>
          <w:rFonts w:ascii="Times New Roman" w:hAnsi="Times New Roman"/>
          <w:sz w:val="28"/>
          <w:szCs w:val="28"/>
          <w:lang w:val="kk-KZ"/>
        </w:rPr>
      </w:pPr>
    </w:p>
    <w:p w:rsidR="00253B84" w:rsidRDefault="00253B84" w:rsidP="00253B84">
      <w:pPr>
        <w:spacing w:after="0" w:line="240" w:lineRule="auto"/>
        <w:jc w:val="center"/>
        <w:rPr>
          <w:rFonts w:ascii="Times New Roman" w:hAnsi="Times New Roman"/>
          <w:sz w:val="28"/>
          <w:szCs w:val="28"/>
          <w:lang w:val="kk-KZ"/>
        </w:rPr>
      </w:pPr>
    </w:p>
    <w:p w:rsidR="00253B84" w:rsidRDefault="00253B84" w:rsidP="00253B84">
      <w:pPr>
        <w:spacing w:after="0" w:line="240" w:lineRule="auto"/>
        <w:jc w:val="center"/>
        <w:rPr>
          <w:rFonts w:ascii="Times New Roman" w:hAnsi="Times New Roman"/>
          <w:sz w:val="28"/>
          <w:szCs w:val="28"/>
          <w:lang w:val="kk-KZ"/>
        </w:rPr>
      </w:pPr>
    </w:p>
    <w:p w:rsidR="00253B84" w:rsidRDefault="00253B84" w:rsidP="00253B84">
      <w:pPr>
        <w:spacing w:after="0" w:line="240" w:lineRule="auto"/>
        <w:jc w:val="center"/>
        <w:rPr>
          <w:rFonts w:ascii="Times New Roman" w:hAnsi="Times New Roman"/>
          <w:sz w:val="28"/>
          <w:szCs w:val="28"/>
          <w:lang w:val="kk-KZ"/>
        </w:rPr>
      </w:pPr>
    </w:p>
    <w:p w:rsidR="00253B84" w:rsidRDefault="00253B84" w:rsidP="00253B84">
      <w:pPr>
        <w:spacing w:after="0" w:line="240" w:lineRule="auto"/>
        <w:jc w:val="center"/>
        <w:rPr>
          <w:rFonts w:ascii="Times New Roman" w:hAnsi="Times New Roman"/>
          <w:sz w:val="28"/>
          <w:szCs w:val="28"/>
          <w:lang w:val="kk-KZ"/>
        </w:rPr>
      </w:pPr>
    </w:p>
    <w:p w:rsidR="00253B84" w:rsidRDefault="00253B84" w:rsidP="00253B84">
      <w:pPr>
        <w:spacing w:after="0" w:line="240" w:lineRule="auto"/>
        <w:jc w:val="center"/>
        <w:rPr>
          <w:rFonts w:ascii="Times New Roman" w:hAnsi="Times New Roman"/>
          <w:sz w:val="28"/>
          <w:szCs w:val="28"/>
          <w:lang w:val="kk-KZ"/>
        </w:rPr>
      </w:pPr>
    </w:p>
    <w:p w:rsidR="00253B84" w:rsidRPr="00253B84" w:rsidRDefault="00253B84" w:rsidP="00253B84">
      <w:pPr>
        <w:spacing w:after="0" w:line="240" w:lineRule="auto"/>
        <w:jc w:val="center"/>
        <w:rPr>
          <w:rFonts w:ascii="Times New Roman" w:hAnsi="Times New Roman"/>
          <w:sz w:val="28"/>
          <w:szCs w:val="28"/>
          <w:lang w:val="kk-KZ"/>
        </w:rPr>
      </w:pPr>
    </w:p>
    <w:p w:rsidR="00C123DB" w:rsidRPr="008A71BE" w:rsidRDefault="00C123DB" w:rsidP="00253B84">
      <w:pPr>
        <w:spacing w:after="0" w:line="240" w:lineRule="auto"/>
        <w:jc w:val="center"/>
        <w:rPr>
          <w:rFonts w:ascii="Times New Roman" w:hAnsi="Times New Roman"/>
          <w:sz w:val="28"/>
          <w:szCs w:val="28"/>
          <w:lang w:val="en-US"/>
        </w:rPr>
      </w:pPr>
      <w:r>
        <w:rPr>
          <w:rFonts w:ascii="Times New Roman" w:hAnsi="Times New Roman"/>
          <w:noProof/>
          <w:sz w:val="28"/>
          <w:szCs w:val="28"/>
        </w:rPr>
        <w:drawing>
          <wp:inline distT="0" distB="0" distL="0" distR="0" wp14:anchorId="689C2A52" wp14:editId="4A107B35">
            <wp:extent cx="5399405" cy="6400800"/>
            <wp:effectExtent l="0" t="0" r="0" b="0"/>
            <wp:docPr id="12" name="Рисунок 12"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9405" cy="6400800"/>
                    </a:xfrm>
                    <a:prstGeom prst="rect">
                      <a:avLst/>
                    </a:prstGeom>
                    <a:noFill/>
                    <a:ln>
                      <a:noFill/>
                    </a:ln>
                  </pic:spPr>
                </pic:pic>
              </a:graphicData>
            </a:graphic>
          </wp:inline>
        </w:drawing>
      </w:r>
    </w:p>
    <w:p w:rsidR="00C123DB" w:rsidRPr="008A71BE" w:rsidRDefault="00C123DB" w:rsidP="00253B84">
      <w:pPr>
        <w:spacing w:after="0" w:line="240" w:lineRule="auto"/>
        <w:jc w:val="center"/>
        <w:rPr>
          <w:rFonts w:ascii="Times New Roman" w:hAnsi="Times New Roman"/>
          <w:sz w:val="28"/>
          <w:szCs w:val="28"/>
          <w:lang w:val="en-US"/>
        </w:rPr>
      </w:pPr>
    </w:p>
    <w:p w:rsidR="00C123DB" w:rsidRPr="008A71BE" w:rsidRDefault="00C123DB" w:rsidP="00253B84">
      <w:pPr>
        <w:spacing w:after="0" w:line="240" w:lineRule="auto"/>
        <w:jc w:val="center"/>
        <w:rPr>
          <w:rFonts w:ascii="Times New Roman" w:hAnsi="Times New Roman"/>
          <w:sz w:val="28"/>
          <w:szCs w:val="28"/>
          <w:lang w:val="en-US"/>
        </w:rPr>
      </w:pPr>
    </w:p>
    <w:p w:rsidR="00C123DB" w:rsidRPr="008A71BE" w:rsidRDefault="00C123DB" w:rsidP="00253B84">
      <w:pPr>
        <w:spacing w:after="0" w:line="240" w:lineRule="auto"/>
        <w:jc w:val="center"/>
        <w:rPr>
          <w:rFonts w:ascii="Times New Roman" w:hAnsi="Times New Roman"/>
          <w:sz w:val="28"/>
          <w:szCs w:val="28"/>
          <w:lang w:val="kk-KZ"/>
        </w:rPr>
      </w:pPr>
      <w:r w:rsidRPr="008A71BE">
        <w:rPr>
          <w:rFonts w:ascii="Times New Roman" w:hAnsi="Times New Roman"/>
          <w:sz w:val="28"/>
          <w:szCs w:val="28"/>
          <w:lang w:val="kk-KZ"/>
        </w:rPr>
        <w:t xml:space="preserve">Урманче Б.И. Қ.И. Сәтпаевтың портреті. </w:t>
      </w:r>
    </w:p>
    <w:p w:rsidR="00C123DB" w:rsidRPr="008A71BE" w:rsidRDefault="00C123DB" w:rsidP="00253B84">
      <w:pPr>
        <w:spacing w:after="0" w:line="240" w:lineRule="auto"/>
        <w:jc w:val="center"/>
        <w:rPr>
          <w:rFonts w:ascii="Times New Roman" w:hAnsi="Times New Roman"/>
          <w:sz w:val="28"/>
          <w:szCs w:val="28"/>
          <w:lang w:val="en-US"/>
        </w:rPr>
      </w:pPr>
    </w:p>
    <w:p w:rsidR="00C123DB" w:rsidRPr="008A71BE" w:rsidRDefault="00C123DB" w:rsidP="00253B84">
      <w:pPr>
        <w:spacing w:after="0" w:line="240" w:lineRule="auto"/>
        <w:jc w:val="center"/>
        <w:rPr>
          <w:rFonts w:ascii="Times New Roman" w:hAnsi="Times New Roman"/>
          <w:sz w:val="28"/>
          <w:szCs w:val="28"/>
          <w:lang w:val="en-US"/>
        </w:rPr>
      </w:pPr>
    </w:p>
    <w:p w:rsidR="00C123DB" w:rsidRPr="008A71BE" w:rsidRDefault="00C123DB" w:rsidP="00253B84">
      <w:pPr>
        <w:spacing w:after="0" w:line="240" w:lineRule="auto"/>
        <w:jc w:val="center"/>
        <w:rPr>
          <w:rFonts w:ascii="Times New Roman" w:hAnsi="Times New Roman"/>
          <w:sz w:val="28"/>
          <w:szCs w:val="28"/>
          <w:lang w:val="en-US"/>
        </w:rPr>
      </w:pPr>
    </w:p>
    <w:p w:rsidR="00C123DB" w:rsidRPr="00775779" w:rsidRDefault="00C123DB" w:rsidP="00253B84">
      <w:pPr>
        <w:spacing w:after="0" w:line="240" w:lineRule="auto"/>
        <w:jc w:val="center"/>
        <w:rPr>
          <w:rFonts w:ascii="Times New Roman" w:hAnsi="Times New Roman" w:cs="Times New Roman"/>
          <w:sz w:val="28"/>
          <w:szCs w:val="28"/>
          <w:lang w:val="en-US"/>
        </w:rPr>
      </w:pPr>
    </w:p>
    <w:p w:rsidR="00C123DB" w:rsidRPr="00775779" w:rsidRDefault="00C123DB" w:rsidP="00253B84">
      <w:pPr>
        <w:spacing w:after="0" w:line="240" w:lineRule="auto"/>
        <w:jc w:val="center"/>
        <w:rPr>
          <w:rFonts w:ascii="Times New Roman" w:hAnsi="Times New Roman" w:cs="Times New Roman"/>
          <w:sz w:val="28"/>
          <w:szCs w:val="28"/>
          <w:lang w:val="en-US"/>
        </w:rPr>
      </w:pPr>
    </w:p>
    <w:p w:rsidR="00C123DB" w:rsidRPr="00775779" w:rsidRDefault="00C123DB" w:rsidP="00253B84">
      <w:pPr>
        <w:spacing w:after="0" w:line="240" w:lineRule="auto"/>
        <w:jc w:val="center"/>
        <w:rPr>
          <w:rFonts w:ascii="Times New Roman" w:hAnsi="Times New Roman" w:cs="Times New Roman"/>
          <w:sz w:val="28"/>
          <w:szCs w:val="28"/>
          <w:lang w:val="en-US"/>
        </w:rPr>
      </w:pPr>
    </w:p>
    <w:p w:rsidR="00C123DB" w:rsidRPr="00775779" w:rsidRDefault="00C123DB" w:rsidP="00253B84">
      <w:pPr>
        <w:spacing w:after="0" w:line="240" w:lineRule="auto"/>
        <w:jc w:val="center"/>
        <w:rPr>
          <w:rFonts w:ascii="Times New Roman" w:hAnsi="Times New Roman" w:cs="Times New Roman"/>
          <w:sz w:val="28"/>
          <w:szCs w:val="28"/>
          <w:lang w:val="en-US"/>
        </w:rPr>
      </w:pPr>
    </w:p>
    <w:p w:rsidR="00C123DB" w:rsidRPr="00517CA4" w:rsidRDefault="00C123DB" w:rsidP="00253B84">
      <w:pPr>
        <w:shd w:val="clear" w:color="auto" w:fill="FFFFFF"/>
        <w:spacing w:after="0" w:line="240" w:lineRule="auto"/>
        <w:ind w:firstLine="142"/>
        <w:jc w:val="center"/>
        <w:rPr>
          <w:rFonts w:ascii="Times New Roman" w:hAnsi="Times New Roman" w:cs="Times New Roman"/>
          <w:noProof/>
          <w:color w:val="000000"/>
          <w:sz w:val="28"/>
          <w:szCs w:val="28"/>
          <w:lang w:val="kk-KZ"/>
        </w:rPr>
      </w:pPr>
      <w:r>
        <w:rPr>
          <w:rFonts w:ascii="Times New Roman" w:hAnsi="Times New Roman" w:cs="Times New Roman"/>
          <w:noProof/>
          <w:sz w:val="28"/>
          <w:szCs w:val="28"/>
        </w:rPr>
        <w:drawing>
          <wp:inline distT="0" distB="0" distL="0" distR="0" wp14:anchorId="75537DE9" wp14:editId="1F1255CC">
            <wp:extent cx="4078605" cy="3599815"/>
            <wp:effectExtent l="19050" t="19050" r="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78605" cy="3599815"/>
                    </a:xfrm>
                    <a:prstGeom prst="rect">
                      <a:avLst/>
                    </a:prstGeom>
                    <a:noFill/>
                    <a:ln w="12700" cmpd="sng">
                      <a:solidFill>
                        <a:srgbClr val="000000"/>
                      </a:solidFill>
                      <a:miter lim="800000"/>
                      <a:headEnd/>
                      <a:tailEnd/>
                    </a:ln>
                    <a:effectLst/>
                  </pic:spPr>
                </pic:pic>
              </a:graphicData>
            </a:graphic>
          </wp:inline>
        </w:drawing>
      </w:r>
    </w:p>
    <w:p w:rsidR="00C123DB" w:rsidRPr="00517CA4" w:rsidRDefault="00C123DB" w:rsidP="00253B84">
      <w:pPr>
        <w:shd w:val="clear" w:color="auto" w:fill="FFFFFF"/>
        <w:spacing w:after="0" w:line="240" w:lineRule="auto"/>
        <w:ind w:firstLine="142"/>
        <w:jc w:val="center"/>
        <w:rPr>
          <w:rFonts w:ascii="Times New Roman" w:hAnsi="Times New Roman" w:cs="Times New Roman"/>
          <w:noProof/>
          <w:color w:val="000000"/>
          <w:sz w:val="28"/>
          <w:szCs w:val="28"/>
          <w:lang w:val="kk-KZ"/>
        </w:rPr>
      </w:pPr>
    </w:p>
    <w:p w:rsidR="00C123DB" w:rsidRPr="00517CA4" w:rsidRDefault="00C123DB" w:rsidP="00253B84">
      <w:pPr>
        <w:spacing w:after="0" w:line="240" w:lineRule="auto"/>
        <w:jc w:val="center"/>
        <w:rPr>
          <w:rFonts w:ascii="Times New Roman" w:hAnsi="Times New Roman" w:cs="Times New Roman"/>
          <w:noProof/>
          <w:color w:val="000000"/>
          <w:sz w:val="28"/>
          <w:szCs w:val="28"/>
          <w:lang w:val="kk-KZ"/>
        </w:rPr>
      </w:pPr>
      <w:r w:rsidRPr="00517CA4">
        <w:rPr>
          <w:rFonts w:ascii="Times New Roman" w:hAnsi="Times New Roman" w:cs="Times New Roman"/>
          <w:noProof/>
          <w:color w:val="000000"/>
          <w:sz w:val="28"/>
          <w:szCs w:val="28"/>
          <w:lang w:val="kk-KZ"/>
        </w:rPr>
        <w:t>Телжанов Қ.Т «Бостандық»</w:t>
      </w:r>
    </w:p>
    <w:p w:rsidR="00C123DB" w:rsidRPr="00517CA4" w:rsidRDefault="00C123DB" w:rsidP="00253B84">
      <w:pPr>
        <w:spacing w:after="0" w:line="240" w:lineRule="auto"/>
        <w:jc w:val="center"/>
        <w:rPr>
          <w:rFonts w:ascii="Times New Roman" w:hAnsi="Times New Roman"/>
          <w:noProof/>
          <w:color w:val="000000"/>
          <w:sz w:val="28"/>
          <w:szCs w:val="28"/>
          <w:lang w:val="kk-KZ"/>
        </w:rPr>
      </w:pPr>
    </w:p>
    <w:p w:rsidR="00C123DB" w:rsidRPr="00517CA4" w:rsidRDefault="00C123DB" w:rsidP="00253B84">
      <w:pPr>
        <w:spacing w:after="0" w:line="240" w:lineRule="auto"/>
        <w:jc w:val="center"/>
        <w:rPr>
          <w:rFonts w:ascii="Times New Roman" w:hAnsi="Times New Roman" w:cs="Times New Roman"/>
          <w:noProof/>
          <w:color w:val="000000"/>
          <w:sz w:val="28"/>
          <w:szCs w:val="28"/>
          <w:lang w:val="kk-KZ"/>
        </w:rPr>
      </w:pPr>
    </w:p>
    <w:p w:rsidR="00C123DB" w:rsidRPr="00517CA4" w:rsidRDefault="00C123DB" w:rsidP="00253B84">
      <w:pPr>
        <w:spacing w:after="0" w:line="240" w:lineRule="auto"/>
        <w:jc w:val="center"/>
        <w:rPr>
          <w:rFonts w:ascii="Times New Roman" w:hAnsi="Times New Roman" w:cs="Times New Roman"/>
          <w:noProof/>
          <w:color w:val="000000"/>
          <w:sz w:val="28"/>
          <w:szCs w:val="28"/>
          <w:lang w:val="kk-KZ"/>
        </w:rPr>
      </w:pPr>
    </w:p>
    <w:p w:rsidR="00C123DB" w:rsidRPr="00517CA4" w:rsidRDefault="00C123DB" w:rsidP="00253B84">
      <w:pPr>
        <w:shd w:val="clear" w:color="auto" w:fill="FFFFFF"/>
        <w:spacing w:after="0" w:line="240" w:lineRule="auto"/>
        <w:ind w:firstLine="142"/>
        <w:jc w:val="center"/>
        <w:rPr>
          <w:rFonts w:ascii="Times New Roman" w:hAnsi="Times New Roman" w:cs="Times New Roman"/>
          <w:noProof/>
          <w:color w:val="000000"/>
          <w:sz w:val="28"/>
          <w:szCs w:val="28"/>
          <w:lang w:val="kk-KZ"/>
        </w:rPr>
      </w:pPr>
      <w:r>
        <w:rPr>
          <w:rFonts w:ascii="Times New Roman" w:hAnsi="Times New Roman" w:cs="Times New Roman"/>
          <w:noProof/>
          <w:sz w:val="28"/>
          <w:szCs w:val="28"/>
        </w:rPr>
        <w:drawing>
          <wp:inline distT="0" distB="0" distL="0" distR="0" wp14:anchorId="1D723A38" wp14:editId="42303848">
            <wp:extent cx="5166995" cy="3483610"/>
            <wp:effectExtent l="19050" t="1905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66995" cy="3483610"/>
                    </a:xfrm>
                    <a:prstGeom prst="rect">
                      <a:avLst/>
                    </a:prstGeom>
                    <a:noFill/>
                    <a:ln w="12700" cmpd="sng">
                      <a:solidFill>
                        <a:srgbClr val="000000"/>
                      </a:solidFill>
                      <a:miter lim="800000"/>
                      <a:headEnd/>
                      <a:tailEnd/>
                    </a:ln>
                    <a:effectLst/>
                  </pic:spPr>
                </pic:pic>
              </a:graphicData>
            </a:graphic>
          </wp:inline>
        </w:drawing>
      </w:r>
    </w:p>
    <w:p w:rsidR="00C123DB" w:rsidRPr="00517CA4" w:rsidRDefault="00C123DB" w:rsidP="00253B84">
      <w:pPr>
        <w:shd w:val="clear" w:color="auto" w:fill="FFFFFF"/>
        <w:spacing w:after="0" w:line="240" w:lineRule="auto"/>
        <w:ind w:firstLine="142"/>
        <w:jc w:val="center"/>
        <w:rPr>
          <w:rFonts w:ascii="Times New Roman" w:hAnsi="Times New Roman" w:cs="Times New Roman"/>
          <w:noProof/>
          <w:color w:val="000000"/>
          <w:sz w:val="28"/>
          <w:szCs w:val="28"/>
          <w:lang w:val="kk-KZ"/>
        </w:rPr>
      </w:pPr>
    </w:p>
    <w:p w:rsidR="00C123DB" w:rsidRPr="00517CA4" w:rsidRDefault="00C123DB" w:rsidP="00253B84">
      <w:pPr>
        <w:shd w:val="clear" w:color="auto" w:fill="FFFFFF"/>
        <w:spacing w:after="0" w:line="240" w:lineRule="auto"/>
        <w:ind w:firstLine="142"/>
        <w:jc w:val="center"/>
        <w:rPr>
          <w:rFonts w:ascii="Times New Roman" w:hAnsi="Times New Roman" w:cs="Times New Roman"/>
          <w:sz w:val="28"/>
          <w:szCs w:val="28"/>
          <w:lang w:val="kk-KZ"/>
        </w:rPr>
      </w:pPr>
      <w:r w:rsidRPr="00517CA4">
        <w:rPr>
          <w:rFonts w:ascii="Times New Roman" w:hAnsi="Times New Roman" w:cs="Times New Roman"/>
          <w:noProof/>
          <w:color w:val="000000"/>
          <w:sz w:val="28"/>
          <w:szCs w:val="28"/>
          <w:lang w:val="kk-KZ"/>
        </w:rPr>
        <w:t>Қ.А.Ясауи кесенесі</w:t>
      </w:r>
    </w:p>
    <w:p w:rsidR="00C123DB" w:rsidRPr="00517CA4" w:rsidRDefault="00C123DB" w:rsidP="00253B84">
      <w:pPr>
        <w:spacing w:after="0" w:line="240" w:lineRule="auto"/>
        <w:jc w:val="center"/>
        <w:rPr>
          <w:rFonts w:ascii="Times New Roman" w:hAnsi="Times New Roman"/>
          <w:sz w:val="28"/>
          <w:szCs w:val="28"/>
          <w:lang w:val="kk-KZ"/>
        </w:rPr>
      </w:pPr>
      <w:r w:rsidRPr="00517CA4">
        <w:rPr>
          <w:rFonts w:ascii="Times New Roman" w:hAnsi="Times New Roman" w:cs="Times New Roman"/>
          <w:sz w:val="28"/>
          <w:szCs w:val="28"/>
          <w:lang w:val="en-US"/>
        </w:rPr>
        <w:t xml:space="preserve"> </w:t>
      </w:r>
    </w:p>
    <w:p w:rsidR="00C123DB" w:rsidRPr="00517CA4" w:rsidRDefault="00C123DB" w:rsidP="00253B84">
      <w:pPr>
        <w:spacing w:after="0" w:line="240" w:lineRule="auto"/>
        <w:jc w:val="center"/>
        <w:rPr>
          <w:rFonts w:ascii="Times New Roman" w:hAnsi="Times New Roman"/>
          <w:sz w:val="28"/>
          <w:szCs w:val="28"/>
          <w:lang w:val="kk-KZ"/>
        </w:rPr>
      </w:pPr>
    </w:p>
    <w:p w:rsidR="00C123DB" w:rsidRPr="00517CA4" w:rsidRDefault="00C123DB" w:rsidP="00253B84">
      <w:pPr>
        <w:shd w:val="clear" w:color="auto" w:fill="FFFFFF"/>
        <w:spacing w:after="0" w:line="240" w:lineRule="auto"/>
        <w:ind w:firstLine="709"/>
        <w:jc w:val="center"/>
        <w:rPr>
          <w:rFonts w:ascii="Times New Roman" w:hAnsi="Times New Roman" w:cs="Times New Roman"/>
          <w:noProof/>
          <w:color w:val="000000"/>
          <w:sz w:val="28"/>
          <w:szCs w:val="28"/>
          <w:lang w:val="kk-KZ"/>
        </w:rPr>
      </w:pPr>
      <w:r>
        <w:rPr>
          <w:rFonts w:ascii="Times New Roman" w:hAnsi="Times New Roman" w:cs="Times New Roman"/>
          <w:noProof/>
          <w:sz w:val="28"/>
          <w:szCs w:val="28"/>
        </w:rPr>
        <w:drawing>
          <wp:inline distT="0" distB="0" distL="0" distR="0" wp14:anchorId="4EEBF600" wp14:editId="4D4941A7">
            <wp:extent cx="4832985" cy="3918585"/>
            <wp:effectExtent l="19050" t="19050" r="5715"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2985" cy="3918585"/>
                    </a:xfrm>
                    <a:prstGeom prst="rect">
                      <a:avLst/>
                    </a:prstGeom>
                    <a:noFill/>
                    <a:ln w="12700" cmpd="sng">
                      <a:solidFill>
                        <a:srgbClr val="000000"/>
                      </a:solidFill>
                      <a:miter lim="800000"/>
                      <a:headEnd/>
                      <a:tailEnd/>
                    </a:ln>
                    <a:effectLst/>
                  </pic:spPr>
                </pic:pic>
              </a:graphicData>
            </a:graphic>
          </wp:inline>
        </w:drawing>
      </w:r>
    </w:p>
    <w:p w:rsidR="00C123DB" w:rsidRPr="00517CA4" w:rsidRDefault="00C123DB" w:rsidP="00253B84">
      <w:pPr>
        <w:shd w:val="clear" w:color="auto" w:fill="FFFFFF"/>
        <w:spacing w:after="0" w:line="240" w:lineRule="auto"/>
        <w:ind w:firstLine="709"/>
        <w:jc w:val="center"/>
        <w:rPr>
          <w:rFonts w:ascii="Times New Roman" w:hAnsi="Times New Roman" w:cs="Times New Roman"/>
          <w:noProof/>
          <w:color w:val="000000"/>
          <w:sz w:val="28"/>
          <w:szCs w:val="28"/>
          <w:lang w:val="kk-KZ"/>
        </w:rPr>
      </w:pP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r w:rsidRPr="00517CA4">
        <w:rPr>
          <w:rFonts w:ascii="Times New Roman" w:hAnsi="Times New Roman"/>
          <w:noProof/>
          <w:color w:val="000000"/>
          <w:sz w:val="28"/>
          <w:szCs w:val="28"/>
          <w:lang w:val="kk-KZ"/>
        </w:rPr>
        <w:t xml:space="preserve"> «Жас қазақтар»</w:t>
      </w: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p>
    <w:p w:rsidR="00C123DB" w:rsidRDefault="00C123DB" w:rsidP="00253B84">
      <w:pPr>
        <w:spacing w:after="0" w:line="240" w:lineRule="auto"/>
        <w:ind w:firstLine="142"/>
        <w:jc w:val="center"/>
        <w:rPr>
          <w:sz w:val="32"/>
          <w:szCs w:val="32"/>
          <w:lang w:val="kk-KZ"/>
        </w:rPr>
      </w:pPr>
      <w:r>
        <w:rPr>
          <w:noProof/>
        </w:rPr>
        <w:drawing>
          <wp:inline distT="0" distB="0" distL="0" distR="0" wp14:anchorId="0E6893D7" wp14:editId="5CFC4F5C">
            <wp:extent cx="4745990" cy="378841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lum bright="30000" contrast="54000"/>
                      <a:extLst>
                        <a:ext uri="{28A0092B-C50C-407E-A947-70E740481C1C}">
                          <a14:useLocalDpi xmlns:a14="http://schemas.microsoft.com/office/drawing/2010/main" val="0"/>
                        </a:ext>
                      </a:extLst>
                    </a:blip>
                    <a:srcRect l="12778" t="27629" r="51041" b="34155"/>
                    <a:stretch>
                      <a:fillRect/>
                    </a:stretch>
                  </pic:blipFill>
                  <pic:spPr bwMode="auto">
                    <a:xfrm>
                      <a:off x="0" y="0"/>
                      <a:ext cx="4745990" cy="3788410"/>
                    </a:xfrm>
                    <a:prstGeom prst="rect">
                      <a:avLst/>
                    </a:prstGeom>
                    <a:noFill/>
                    <a:ln>
                      <a:noFill/>
                    </a:ln>
                  </pic:spPr>
                </pic:pic>
              </a:graphicData>
            </a:graphic>
          </wp:inline>
        </w:drawing>
      </w:r>
    </w:p>
    <w:p w:rsidR="00C123DB" w:rsidRPr="00775779" w:rsidRDefault="00C123DB" w:rsidP="00253B84">
      <w:pPr>
        <w:spacing w:after="0" w:line="240" w:lineRule="auto"/>
        <w:ind w:firstLine="709"/>
        <w:jc w:val="center"/>
        <w:rPr>
          <w:rFonts w:ascii="Times New Roman" w:hAnsi="Times New Roman" w:cs="Times New Roman"/>
          <w:sz w:val="32"/>
          <w:szCs w:val="32"/>
          <w:lang w:val="kk-KZ"/>
        </w:rPr>
      </w:pPr>
    </w:p>
    <w:p w:rsidR="00C123DB" w:rsidRPr="00517CA4" w:rsidRDefault="00C123DB" w:rsidP="00253B84">
      <w:pPr>
        <w:spacing w:after="0" w:line="240" w:lineRule="auto"/>
        <w:ind w:firstLine="709"/>
        <w:jc w:val="center"/>
        <w:rPr>
          <w:rFonts w:ascii="Times New Roman" w:hAnsi="Times New Roman" w:cs="Times New Roman"/>
          <w:sz w:val="28"/>
          <w:szCs w:val="28"/>
          <w:lang w:val="kk-KZ"/>
        </w:rPr>
      </w:pPr>
      <w:r w:rsidRPr="00517CA4">
        <w:rPr>
          <w:rFonts w:ascii="Times New Roman" w:hAnsi="Times New Roman"/>
          <w:sz w:val="28"/>
          <w:szCs w:val="28"/>
          <w:lang w:val="kk-KZ"/>
        </w:rPr>
        <w:t>Риттих А.А. «Алмұрт»</w:t>
      </w: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p>
    <w:p w:rsidR="00C123DB" w:rsidRDefault="00C123DB" w:rsidP="00253B84">
      <w:pPr>
        <w:shd w:val="clear" w:color="auto" w:fill="FFFFFF"/>
        <w:spacing w:after="0" w:line="240" w:lineRule="auto"/>
        <w:jc w:val="center"/>
        <w:rPr>
          <w:rFonts w:ascii="Times New Roman" w:hAnsi="Times New Roman"/>
          <w:noProof/>
          <w:color w:val="000000"/>
          <w:sz w:val="32"/>
          <w:szCs w:val="32"/>
          <w:lang w:val="kk-KZ"/>
        </w:rPr>
      </w:pPr>
    </w:p>
    <w:p w:rsidR="00C123DB" w:rsidRPr="00775779" w:rsidRDefault="00C123DB" w:rsidP="00253B84">
      <w:pPr>
        <w:shd w:val="clear" w:color="auto" w:fill="FFFFFF"/>
        <w:spacing w:after="0" w:line="240" w:lineRule="auto"/>
        <w:ind w:firstLine="709"/>
        <w:jc w:val="center"/>
        <w:rPr>
          <w:rFonts w:ascii="Times New Roman" w:hAnsi="Times New Roman" w:cs="Times New Roman"/>
          <w:noProof/>
          <w:color w:val="000000"/>
          <w:sz w:val="32"/>
          <w:szCs w:val="32"/>
          <w:lang w:val="kk-KZ"/>
        </w:rPr>
      </w:pPr>
    </w:p>
    <w:p w:rsidR="00C123DB" w:rsidRDefault="00C123DB" w:rsidP="00253B84">
      <w:pPr>
        <w:shd w:val="clear" w:color="auto" w:fill="FFFFFF"/>
        <w:spacing w:after="0" w:line="240" w:lineRule="auto"/>
        <w:ind w:firstLine="142"/>
        <w:rPr>
          <w:lang w:val="kk-KZ"/>
        </w:rPr>
      </w:pPr>
      <w:r>
        <w:rPr>
          <w:noProof/>
        </w:rPr>
        <w:drawing>
          <wp:inline distT="0" distB="0" distL="0" distR="0" wp14:anchorId="567D555C" wp14:editId="21409B91">
            <wp:extent cx="5617210" cy="5457190"/>
            <wp:effectExtent l="19050" t="1905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7210" cy="5457190"/>
                    </a:xfrm>
                    <a:prstGeom prst="rect">
                      <a:avLst/>
                    </a:prstGeom>
                    <a:noFill/>
                    <a:ln w="12700" cmpd="sng">
                      <a:solidFill>
                        <a:srgbClr val="000000"/>
                      </a:solidFill>
                      <a:miter lim="800000"/>
                      <a:headEnd/>
                      <a:tailEnd/>
                    </a:ln>
                    <a:effectLst/>
                  </pic:spPr>
                </pic:pic>
              </a:graphicData>
            </a:graphic>
          </wp:inline>
        </w:drawing>
      </w:r>
    </w:p>
    <w:p w:rsidR="00C123DB" w:rsidRPr="00517CA4" w:rsidRDefault="00C123DB" w:rsidP="00253B84">
      <w:pPr>
        <w:shd w:val="clear" w:color="auto" w:fill="FFFFFF"/>
        <w:spacing w:after="0" w:line="240" w:lineRule="auto"/>
        <w:ind w:firstLine="142"/>
        <w:jc w:val="center"/>
        <w:rPr>
          <w:rFonts w:ascii="Times New Roman" w:hAnsi="Times New Roman" w:cs="Times New Roman"/>
          <w:bCs/>
          <w:noProof/>
          <w:color w:val="000000"/>
          <w:sz w:val="28"/>
          <w:szCs w:val="28"/>
          <w:lang w:val="kk-KZ"/>
        </w:rPr>
      </w:pPr>
    </w:p>
    <w:p w:rsidR="00C123DB" w:rsidRPr="00517CA4" w:rsidRDefault="00C123DB" w:rsidP="00253B84">
      <w:pPr>
        <w:shd w:val="clear" w:color="auto" w:fill="FFFFFF"/>
        <w:spacing w:after="0" w:line="240" w:lineRule="auto"/>
        <w:ind w:firstLine="142"/>
        <w:jc w:val="center"/>
        <w:rPr>
          <w:rFonts w:ascii="Times New Roman" w:hAnsi="Times New Roman" w:cs="Times New Roman"/>
          <w:bCs/>
          <w:noProof/>
          <w:color w:val="000000"/>
          <w:sz w:val="28"/>
          <w:szCs w:val="28"/>
          <w:lang w:val="kk-KZ"/>
        </w:rPr>
      </w:pPr>
      <w:r w:rsidRPr="00517CA4">
        <w:rPr>
          <w:rFonts w:ascii="Times New Roman" w:hAnsi="Times New Roman" w:cs="Times New Roman"/>
          <w:bCs/>
          <w:noProof/>
          <w:color w:val="000000"/>
          <w:sz w:val="28"/>
          <w:szCs w:val="28"/>
          <w:lang w:val="kk-KZ"/>
        </w:rPr>
        <w:t>Айтбаев С.  «Ана»</w:t>
      </w: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pacing w:after="0" w:line="240" w:lineRule="auto"/>
        <w:jc w:val="center"/>
        <w:rPr>
          <w:rFonts w:ascii="Times New Roman" w:hAnsi="Times New Roman" w:cs="Times New Roman"/>
          <w:sz w:val="28"/>
          <w:szCs w:val="28"/>
          <w:lang w:val="kk-KZ"/>
        </w:rPr>
      </w:pPr>
    </w:p>
    <w:p w:rsidR="00C123DB" w:rsidRPr="00517CA4" w:rsidRDefault="00C123DB" w:rsidP="00253B84">
      <w:pPr>
        <w:shd w:val="clear" w:color="auto" w:fill="FFFFFF"/>
        <w:spacing w:after="0" w:line="240" w:lineRule="auto"/>
        <w:ind w:firstLine="142"/>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14:anchorId="469CC7CB" wp14:editId="07A9807B">
            <wp:extent cx="4470400" cy="5805805"/>
            <wp:effectExtent l="685800" t="0" r="67310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lum bright="36000" contrast="60000"/>
                      <a:extLst>
                        <a:ext uri="{28A0092B-C50C-407E-A947-70E740481C1C}">
                          <a14:useLocalDpi xmlns:a14="http://schemas.microsoft.com/office/drawing/2010/main" val="0"/>
                        </a:ext>
                      </a:extLst>
                    </a:blip>
                    <a:srcRect l="2986" t="1724" r="1462" b="578"/>
                    <a:stretch>
                      <a:fillRect/>
                    </a:stretch>
                  </pic:blipFill>
                  <pic:spPr bwMode="auto">
                    <a:xfrm rot="5400000">
                      <a:off x="0" y="0"/>
                      <a:ext cx="4470400" cy="5805805"/>
                    </a:xfrm>
                    <a:prstGeom prst="rect">
                      <a:avLst/>
                    </a:prstGeom>
                    <a:noFill/>
                    <a:ln w="12700" cmpd="sng">
                      <a:solidFill>
                        <a:srgbClr val="000000"/>
                      </a:solidFill>
                      <a:miter lim="800000"/>
                      <a:headEnd/>
                      <a:tailEnd/>
                    </a:ln>
                    <a:effectLst/>
                  </pic:spPr>
                </pic:pic>
              </a:graphicData>
            </a:graphic>
          </wp:inline>
        </w:drawing>
      </w:r>
    </w:p>
    <w:p w:rsidR="00C123DB" w:rsidRPr="00517CA4" w:rsidRDefault="00C123DB" w:rsidP="00253B84">
      <w:pPr>
        <w:shd w:val="clear" w:color="auto" w:fill="FFFFFF"/>
        <w:spacing w:after="0" w:line="240" w:lineRule="auto"/>
        <w:ind w:firstLine="142"/>
        <w:jc w:val="center"/>
        <w:rPr>
          <w:rFonts w:ascii="Times New Roman" w:hAnsi="Times New Roman" w:cs="Times New Roman"/>
          <w:sz w:val="28"/>
          <w:szCs w:val="28"/>
          <w:lang w:val="kk-KZ"/>
        </w:rPr>
      </w:pPr>
    </w:p>
    <w:p w:rsidR="00C123DB" w:rsidRPr="00517CA4" w:rsidRDefault="00C123DB" w:rsidP="00253B84">
      <w:pPr>
        <w:shd w:val="clear" w:color="auto" w:fill="FFFFFF"/>
        <w:spacing w:after="0" w:line="240" w:lineRule="auto"/>
        <w:ind w:firstLine="142"/>
        <w:jc w:val="center"/>
        <w:rPr>
          <w:rFonts w:ascii="Times New Roman" w:hAnsi="Times New Roman" w:cs="Times New Roman"/>
          <w:sz w:val="28"/>
          <w:szCs w:val="28"/>
          <w:lang w:val="kk-KZ"/>
        </w:rPr>
      </w:pPr>
      <w:r w:rsidRPr="00517CA4">
        <w:rPr>
          <w:rFonts w:ascii="Times New Roman" w:hAnsi="Times New Roman" w:cs="Times New Roman"/>
          <w:sz w:val="28"/>
          <w:szCs w:val="28"/>
          <w:lang w:val="kk-KZ"/>
        </w:rPr>
        <w:t>Нұржұмаев О. «Жайлаудағы  ымырт»</w:t>
      </w:r>
    </w:p>
    <w:p w:rsidR="00C123DB" w:rsidRPr="00775779" w:rsidRDefault="00C123DB" w:rsidP="00253B84">
      <w:pPr>
        <w:spacing w:after="0" w:line="240" w:lineRule="auto"/>
        <w:jc w:val="center"/>
        <w:rPr>
          <w:rFonts w:ascii="Times New Roman" w:hAnsi="Times New Roman" w:cs="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253B84">
      <w:pPr>
        <w:spacing w:after="0" w:line="240" w:lineRule="auto"/>
        <w:jc w:val="center"/>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jc w:val="center"/>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Болысбаев Д.С</w:t>
      </w:r>
    </w:p>
    <w:p w:rsidR="00B52334" w:rsidRPr="005E216F"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Ибраимова П.Т</w:t>
      </w:r>
    </w:p>
    <w:p w:rsidR="00B52334"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rPr>
          <w:rFonts w:ascii="Times New Roman" w:hAnsi="Times New Roman"/>
          <w:b/>
          <w:sz w:val="28"/>
          <w:szCs w:val="28"/>
          <w:lang w:val="kk-KZ"/>
        </w:rPr>
      </w:pPr>
    </w:p>
    <w:p w:rsidR="00B52334" w:rsidRPr="005E216F" w:rsidRDefault="00B52334" w:rsidP="00B52334">
      <w:pPr>
        <w:spacing w:after="0" w:line="240" w:lineRule="auto"/>
        <w:ind w:firstLine="567"/>
        <w:rPr>
          <w:rFonts w:ascii="Times New Roman" w:hAnsi="Times New Roman"/>
          <w:b/>
          <w:sz w:val="28"/>
          <w:szCs w:val="28"/>
          <w:lang w:val="kk-KZ"/>
        </w:rPr>
      </w:pPr>
    </w:p>
    <w:p w:rsidR="00B52334"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КОМПОЗИЦИЯ</w:t>
      </w:r>
    </w:p>
    <w:p w:rsidR="00B52334" w:rsidRPr="00D16482" w:rsidRDefault="00B52334" w:rsidP="00B52334">
      <w:pPr>
        <w:spacing w:after="0" w:line="240" w:lineRule="auto"/>
        <w:ind w:firstLine="567"/>
        <w:jc w:val="center"/>
        <w:rPr>
          <w:rFonts w:ascii="Times New Roman" w:hAnsi="Times New Roman"/>
          <w:b/>
          <w:sz w:val="28"/>
          <w:szCs w:val="28"/>
          <w:lang w:val="kk-KZ"/>
        </w:rPr>
      </w:pPr>
      <w:r>
        <w:rPr>
          <w:rFonts w:ascii="Times New Roman" w:hAnsi="Times New Roman"/>
          <w:sz w:val="28"/>
          <w:szCs w:val="28"/>
          <w:lang w:val="kk-KZ"/>
        </w:rPr>
        <w:t xml:space="preserve">пәнінен </w:t>
      </w:r>
    </w:p>
    <w:p w:rsidR="00B52334" w:rsidRDefault="00B52334" w:rsidP="00B52334">
      <w:pPr>
        <w:spacing w:after="0" w:line="240" w:lineRule="auto"/>
        <w:jc w:val="center"/>
        <w:rPr>
          <w:rFonts w:ascii="Times New Roman" w:hAnsi="Times New Roman"/>
          <w:sz w:val="28"/>
          <w:szCs w:val="28"/>
          <w:lang w:val="kk-KZ"/>
        </w:rPr>
      </w:pPr>
      <w:r>
        <w:rPr>
          <w:rFonts w:ascii="Times New Roman" w:hAnsi="Times New Roman"/>
          <w:sz w:val="28"/>
          <w:szCs w:val="28"/>
          <w:lang w:val="kk-KZ"/>
        </w:rPr>
        <w:t>5В0414</w:t>
      </w:r>
      <w:r w:rsidRPr="00E26AAE">
        <w:rPr>
          <w:rFonts w:ascii="Times New Roman" w:hAnsi="Times New Roman"/>
          <w:sz w:val="28"/>
          <w:szCs w:val="28"/>
          <w:lang w:val="kk-KZ"/>
        </w:rPr>
        <w:t>00</w:t>
      </w:r>
      <w:r>
        <w:rPr>
          <w:rFonts w:ascii="Times New Roman" w:hAnsi="Times New Roman"/>
          <w:sz w:val="28"/>
          <w:szCs w:val="28"/>
          <w:lang w:val="kk-KZ"/>
        </w:rPr>
        <w:t xml:space="preserve">, (6В02150) </w:t>
      </w:r>
      <w:r w:rsidRPr="00E26AAE">
        <w:rPr>
          <w:rFonts w:ascii="Times New Roman" w:hAnsi="Times New Roman"/>
          <w:sz w:val="28"/>
          <w:szCs w:val="28"/>
          <w:lang w:val="kk-KZ"/>
        </w:rPr>
        <w:t xml:space="preserve">- </w:t>
      </w:r>
      <w:r>
        <w:rPr>
          <w:rFonts w:ascii="Times New Roman" w:hAnsi="Times New Roman"/>
          <w:sz w:val="28"/>
          <w:szCs w:val="28"/>
          <w:lang w:val="kk-KZ"/>
        </w:rPr>
        <w:t>Графика</w:t>
      </w:r>
      <w:r w:rsidRPr="00E26AAE">
        <w:rPr>
          <w:rFonts w:ascii="Times New Roman" w:hAnsi="Times New Roman"/>
          <w:sz w:val="28"/>
          <w:szCs w:val="28"/>
          <w:lang w:val="kk-KZ"/>
        </w:rPr>
        <w:t xml:space="preserve"> мамандығының студенттеріне </w:t>
      </w:r>
    </w:p>
    <w:p w:rsidR="00B52334" w:rsidRPr="006B2267" w:rsidRDefault="00B52334" w:rsidP="00B52334">
      <w:pPr>
        <w:spacing w:after="0" w:line="240" w:lineRule="auto"/>
        <w:jc w:val="center"/>
        <w:rPr>
          <w:rFonts w:ascii="Times New Roman" w:hAnsi="Times New Roman"/>
          <w:sz w:val="28"/>
          <w:szCs w:val="28"/>
          <w:lang w:val="kk-KZ"/>
        </w:rPr>
      </w:pPr>
      <w:r>
        <w:rPr>
          <w:rFonts w:ascii="Times New Roman" w:hAnsi="Times New Roman"/>
          <w:bCs/>
          <w:sz w:val="28"/>
          <w:szCs w:val="28"/>
          <w:lang w:val="kk-KZ"/>
        </w:rPr>
        <w:t>арналған</w:t>
      </w:r>
      <w:r>
        <w:rPr>
          <w:rFonts w:ascii="Times New Roman" w:hAnsi="Times New Roman"/>
          <w:sz w:val="28"/>
          <w:szCs w:val="28"/>
          <w:lang w:val="kk-KZ"/>
        </w:rPr>
        <w:t xml:space="preserve"> кейс</w:t>
      </w: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Баспағ</w:t>
      </w:r>
      <w:r>
        <w:rPr>
          <w:rFonts w:ascii="Times New Roman" w:hAnsi="Times New Roman"/>
          <w:sz w:val="28"/>
          <w:szCs w:val="28"/>
          <w:lang w:val="kk-KZ"/>
        </w:rPr>
        <w:t>а ұсынылды «___» __________2020</w:t>
      </w:r>
      <w:r w:rsidRPr="00FD53AA">
        <w:rPr>
          <w:rFonts w:ascii="Times New Roman" w:hAnsi="Times New Roman"/>
          <w:sz w:val="28"/>
          <w:szCs w:val="28"/>
          <w:lang w:val="kk-KZ"/>
        </w:rPr>
        <w:t>ж.</w:t>
      </w:r>
    </w:p>
    <w:p w:rsidR="00B52334" w:rsidRPr="00FD53AA" w:rsidRDefault="00B52334" w:rsidP="00B52334">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Қағаз форматы ______ 1/16</w:t>
      </w:r>
    </w:p>
    <w:p w:rsidR="00B52334" w:rsidRPr="00FD53AA" w:rsidRDefault="00B52334" w:rsidP="00B52334">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 xml:space="preserve">Типографиялық қағаз. Офсет баспасы. </w:t>
      </w:r>
      <w:r w:rsidRPr="006F3A7F">
        <w:rPr>
          <w:rFonts w:ascii="Times New Roman" w:hAnsi="Times New Roman"/>
          <w:sz w:val="28"/>
          <w:szCs w:val="28"/>
          <w:lang w:val="kk-KZ"/>
        </w:rPr>
        <w:t>Көлемі  2 б</w:t>
      </w:r>
      <w:r w:rsidRPr="00FD53AA">
        <w:rPr>
          <w:rFonts w:ascii="Times New Roman" w:hAnsi="Times New Roman"/>
          <w:sz w:val="28"/>
          <w:szCs w:val="28"/>
          <w:lang w:val="kk-KZ"/>
        </w:rPr>
        <w:t>.т.</w:t>
      </w:r>
    </w:p>
    <w:p w:rsidR="00B52334" w:rsidRPr="00FD53AA" w:rsidRDefault="00B52334" w:rsidP="00B52334">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Таралымы ......экз. Тапсырыс №......</w:t>
      </w: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p>
    <w:p w:rsidR="00B52334" w:rsidRDefault="00B52334" w:rsidP="00B52334">
      <w:pPr>
        <w:spacing w:after="0" w:line="240" w:lineRule="auto"/>
        <w:jc w:val="center"/>
        <w:rPr>
          <w:rFonts w:ascii="Times New Roman" w:hAnsi="Times New Roman"/>
          <w:sz w:val="28"/>
          <w:szCs w:val="28"/>
          <w:lang w:val="kk-KZ"/>
        </w:rPr>
      </w:pPr>
    </w:p>
    <w:p w:rsidR="00B52334" w:rsidRDefault="00B52334" w:rsidP="00B52334">
      <w:pPr>
        <w:spacing w:after="0" w:line="240" w:lineRule="auto"/>
        <w:jc w:val="center"/>
        <w:rPr>
          <w:rFonts w:ascii="Times New Roman" w:hAnsi="Times New Roman"/>
          <w:sz w:val="28"/>
          <w:szCs w:val="28"/>
          <w:lang w:val="kk-KZ"/>
        </w:rPr>
      </w:pPr>
    </w:p>
    <w:p w:rsidR="00B52334" w:rsidRDefault="00B52334" w:rsidP="00B52334">
      <w:pPr>
        <w:spacing w:after="0" w:line="240" w:lineRule="auto"/>
        <w:jc w:val="center"/>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rPr>
          <w:rFonts w:ascii="Times New Roman" w:hAnsi="Times New Roman"/>
          <w:sz w:val="28"/>
          <w:szCs w:val="28"/>
          <w:lang w:val="kk-KZ"/>
        </w:rPr>
      </w:pPr>
    </w:p>
    <w:p w:rsidR="00B52334"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p>
    <w:p w:rsidR="00B52334" w:rsidRPr="00FD53AA" w:rsidRDefault="00B52334" w:rsidP="00B52334">
      <w:pPr>
        <w:spacing w:after="0" w:line="240" w:lineRule="auto"/>
        <w:jc w:val="center"/>
        <w:rPr>
          <w:rFonts w:ascii="Times New Roman" w:hAnsi="Times New Roman"/>
          <w:sz w:val="28"/>
          <w:szCs w:val="28"/>
          <w:lang w:val="kk-KZ"/>
        </w:rPr>
      </w:pPr>
      <w:r>
        <w:rPr>
          <w:rFonts w:ascii="Times New Roman" w:hAnsi="Times New Roman"/>
          <w:sz w:val="28"/>
          <w:szCs w:val="28"/>
          <w:lang w:val="kk-KZ"/>
        </w:rPr>
        <w:t>© М. Әуезов атындағы  ОҚ</w:t>
      </w:r>
      <w:r w:rsidRPr="00FD53AA">
        <w:rPr>
          <w:rFonts w:ascii="Times New Roman" w:hAnsi="Times New Roman"/>
          <w:sz w:val="28"/>
          <w:szCs w:val="28"/>
          <w:lang w:val="kk-KZ"/>
        </w:rPr>
        <w:t>У баспасы</w:t>
      </w:r>
    </w:p>
    <w:p w:rsidR="00B52334" w:rsidRDefault="00B52334" w:rsidP="00B52334">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Баспа</w:t>
      </w:r>
      <w:r>
        <w:rPr>
          <w:rFonts w:ascii="Times New Roman" w:hAnsi="Times New Roman"/>
          <w:sz w:val="28"/>
          <w:szCs w:val="28"/>
          <w:lang w:val="kk-KZ"/>
        </w:rPr>
        <w:t xml:space="preserve"> орталығы М.Әуезов атындағы  ОҚ</w:t>
      </w:r>
      <w:r w:rsidRPr="00FD53AA">
        <w:rPr>
          <w:rFonts w:ascii="Times New Roman" w:hAnsi="Times New Roman"/>
          <w:sz w:val="28"/>
          <w:szCs w:val="28"/>
          <w:lang w:val="kk-KZ"/>
        </w:rPr>
        <w:t>У, Шымкент қ., Тауке хан даңғылы,5</w:t>
      </w:r>
    </w:p>
    <w:p w:rsidR="00B52334" w:rsidRPr="00BE3097" w:rsidRDefault="00B52334" w:rsidP="00B52334">
      <w:pPr>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ind w:firstLine="709"/>
        <w:jc w:val="both"/>
        <w:rPr>
          <w:rFonts w:ascii="Times New Roman" w:hAnsi="Times New Roman"/>
          <w:sz w:val="28"/>
          <w:szCs w:val="28"/>
          <w:lang w:val="kk-KZ"/>
        </w:rPr>
      </w:pPr>
    </w:p>
    <w:p w:rsidR="00B52334" w:rsidRDefault="00B52334" w:rsidP="00B52334">
      <w:pPr>
        <w:spacing w:after="0" w:line="240" w:lineRule="auto"/>
        <w:jc w:val="both"/>
        <w:rPr>
          <w:rFonts w:ascii="Times New Roman" w:hAnsi="Times New Roman"/>
          <w:sz w:val="28"/>
          <w:szCs w:val="28"/>
          <w:lang w:val="kk-KZ"/>
        </w:rPr>
      </w:pPr>
    </w:p>
    <w:p w:rsidR="00B52334" w:rsidRDefault="00B52334" w:rsidP="00B52334">
      <w:pPr>
        <w:spacing w:after="0" w:line="240" w:lineRule="auto"/>
        <w:jc w:val="both"/>
        <w:rPr>
          <w:rFonts w:ascii="Times New Roman" w:hAnsi="Times New Roman"/>
          <w:sz w:val="28"/>
          <w:szCs w:val="28"/>
          <w:lang w:val="kk-KZ"/>
        </w:rPr>
      </w:pPr>
    </w:p>
    <w:p w:rsidR="00B52334" w:rsidRDefault="00B52334" w:rsidP="00B52334">
      <w:pPr>
        <w:spacing w:after="0" w:line="240" w:lineRule="auto"/>
        <w:jc w:val="both"/>
        <w:rPr>
          <w:rFonts w:ascii="Times New Roman" w:hAnsi="Times New Roman"/>
          <w:sz w:val="28"/>
          <w:szCs w:val="28"/>
          <w:lang w:val="kk-KZ"/>
        </w:rPr>
      </w:pPr>
    </w:p>
    <w:p w:rsidR="00B52334" w:rsidRPr="00D022DA" w:rsidRDefault="00B52334" w:rsidP="00B52334">
      <w:pPr>
        <w:rPr>
          <w:lang w:val="kk-KZ"/>
        </w:rPr>
      </w:pPr>
    </w:p>
    <w:p w:rsidR="00B52334" w:rsidRPr="00F1247F" w:rsidRDefault="00B52334" w:rsidP="00B52334">
      <w:pPr>
        <w:rPr>
          <w:lang w:val="kk-KZ"/>
        </w:rPr>
      </w:pPr>
    </w:p>
    <w:p w:rsidR="00B52334" w:rsidRPr="00E954B5" w:rsidRDefault="00B52334" w:rsidP="00B52334">
      <w:pPr>
        <w:rPr>
          <w:lang w:val="kk-KZ"/>
        </w:rPr>
      </w:pPr>
    </w:p>
    <w:p w:rsidR="00AE0329" w:rsidRPr="00B52334" w:rsidRDefault="00AE0329" w:rsidP="00B52334">
      <w:pPr>
        <w:rPr>
          <w:lang w:val="kk-KZ"/>
        </w:rPr>
      </w:pPr>
    </w:p>
    <w:sectPr w:rsidR="00AE0329" w:rsidRPr="00B52334" w:rsidSect="00396EE4">
      <w:footerReference w:type="default" r:id="rId25"/>
      <w:pgSz w:w="11906" w:h="16838"/>
      <w:pgMar w:top="993"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4A3B" w:rsidRDefault="002D4A3B" w:rsidP="002515CB">
      <w:pPr>
        <w:spacing w:after="0" w:line="240" w:lineRule="auto"/>
      </w:pPr>
      <w:r>
        <w:separator/>
      </w:r>
    </w:p>
  </w:endnote>
  <w:endnote w:type="continuationSeparator" w:id="0">
    <w:p w:rsidR="002D4A3B" w:rsidRDefault="002D4A3B" w:rsidP="002515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47534"/>
      <w:docPartObj>
        <w:docPartGallery w:val="Page Numbers (Bottom of Page)"/>
        <w:docPartUnique/>
      </w:docPartObj>
    </w:sdtPr>
    <w:sdtEndPr/>
    <w:sdtContent>
      <w:p w:rsidR="007E1E9A" w:rsidRDefault="007E1E9A">
        <w:pPr>
          <w:pStyle w:val="ad"/>
          <w:jc w:val="center"/>
        </w:pPr>
        <w:r>
          <w:fldChar w:fldCharType="begin"/>
        </w:r>
        <w:r>
          <w:instrText xml:space="preserve"> PAGE   \* MERGEFORMAT </w:instrText>
        </w:r>
        <w:r>
          <w:fldChar w:fldCharType="separate"/>
        </w:r>
        <w:r w:rsidR="00253B84">
          <w:rPr>
            <w:noProof/>
          </w:rPr>
          <w:t>4</w:t>
        </w:r>
        <w:r>
          <w:rPr>
            <w:noProof/>
          </w:rPr>
          <w:fldChar w:fldCharType="end"/>
        </w:r>
      </w:p>
    </w:sdtContent>
  </w:sdt>
  <w:p w:rsidR="007E1E9A" w:rsidRDefault="007E1E9A">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4A3B" w:rsidRDefault="002D4A3B" w:rsidP="002515CB">
      <w:pPr>
        <w:spacing w:after="0" w:line="240" w:lineRule="auto"/>
      </w:pPr>
      <w:r>
        <w:separator/>
      </w:r>
    </w:p>
  </w:footnote>
  <w:footnote w:type="continuationSeparator" w:id="0">
    <w:p w:rsidR="002D4A3B" w:rsidRDefault="002D4A3B" w:rsidP="002515C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B3063"/>
    <w:multiLevelType w:val="hybridMultilevel"/>
    <w:tmpl w:val="419E9DEE"/>
    <w:lvl w:ilvl="0" w:tplc="B3FA24DA">
      <w:start w:val="11"/>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4B80F1F"/>
    <w:multiLevelType w:val="hybridMultilevel"/>
    <w:tmpl w:val="0016BF38"/>
    <w:lvl w:ilvl="0" w:tplc="A5BEE092">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2">
    <w:nsid w:val="18AC21CD"/>
    <w:multiLevelType w:val="hybridMultilevel"/>
    <w:tmpl w:val="C150C784"/>
    <w:lvl w:ilvl="0" w:tplc="58EA947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4224122"/>
    <w:multiLevelType w:val="hybridMultilevel"/>
    <w:tmpl w:val="F5B4C1DC"/>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4">
    <w:nsid w:val="397449B4"/>
    <w:multiLevelType w:val="hybridMultilevel"/>
    <w:tmpl w:val="5FFE2F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BB6632A"/>
    <w:multiLevelType w:val="hybridMultilevel"/>
    <w:tmpl w:val="B22612B8"/>
    <w:lvl w:ilvl="0" w:tplc="9CE4625C">
      <w:start w:val="1"/>
      <w:numFmt w:val="decimal"/>
      <w:lvlText w:val="%1."/>
      <w:lvlJc w:val="left"/>
      <w:pPr>
        <w:ind w:left="644" w:hanging="360"/>
      </w:pPr>
      <w:rPr>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67F4817"/>
    <w:multiLevelType w:val="hybridMultilevel"/>
    <w:tmpl w:val="4F98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CA1102B"/>
    <w:multiLevelType w:val="hybridMultilevel"/>
    <w:tmpl w:val="5F804F04"/>
    <w:lvl w:ilvl="0" w:tplc="770C62E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
    <w:nsid w:val="53327869"/>
    <w:multiLevelType w:val="hybridMultilevel"/>
    <w:tmpl w:val="8C9CD684"/>
    <w:lvl w:ilvl="0" w:tplc="C7324800">
      <w:start w:val="10"/>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5454589C"/>
    <w:multiLevelType w:val="hybridMultilevel"/>
    <w:tmpl w:val="A02AE0AE"/>
    <w:lvl w:ilvl="0" w:tplc="17BA9230">
      <w:start w:val="1"/>
      <w:numFmt w:val="decimal"/>
      <w:lvlText w:val="%1"/>
      <w:lvlJc w:val="left"/>
      <w:pPr>
        <w:ind w:left="1920" w:hanging="360"/>
      </w:pPr>
      <w:rPr>
        <w:rFonts w:ascii="Times New Roman" w:eastAsia="Times New Roman" w:hAnsi="Times New Roman" w:cs="Times New Roman"/>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54795E76"/>
    <w:multiLevelType w:val="hybridMultilevel"/>
    <w:tmpl w:val="2C5E65E6"/>
    <w:lvl w:ilvl="0" w:tplc="58EA947C">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5E263062"/>
    <w:multiLevelType w:val="hybridMultilevel"/>
    <w:tmpl w:val="13C0239E"/>
    <w:lvl w:ilvl="0" w:tplc="C2026DD2">
      <w:start w:val="1"/>
      <w:numFmt w:val="decimal"/>
      <w:lvlText w:val="%1."/>
      <w:lvlJc w:val="left"/>
      <w:pPr>
        <w:ind w:left="1778"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60A44845"/>
    <w:multiLevelType w:val="hybridMultilevel"/>
    <w:tmpl w:val="A5E6F1EC"/>
    <w:lvl w:ilvl="0" w:tplc="58EA947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698C746A"/>
    <w:multiLevelType w:val="hybridMultilevel"/>
    <w:tmpl w:val="4970A85C"/>
    <w:lvl w:ilvl="0" w:tplc="2F52B7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6E0577EA"/>
    <w:multiLevelType w:val="hybridMultilevel"/>
    <w:tmpl w:val="D8921806"/>
    <w:lvl w:ilvl="0" w:tplc="58EA947C">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6FBA79BF"/>
    <w:multiLevelType w:val="hybridMultilevel"/>
    <w:tmpl w:val="73FCF9B2"/>
    <w:lvl w:ilvl="0" w:tplc="B31CEAF6">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72740EDF"/>
    <w:multiLevelType w:val="hybridMultilevel"/>
    <w:tmpl w:val="8D42AC48"/>
    <w:lvl w:ilvl="0" w:tplc="04190001">
      <w:start w:val="1"/>
      <w:numFmt w:val="bullet"/>
      <w:lvlText w:val=""/>
      <w:lvlJc w:val="left"/>
      <w:pPr>
        <w:ind w:left="792" w:hanging="360"/>
      </w:pPr>
      <w:rPr>
        <w:rFonts w:ascii="Symbol" w:hAnsi="Symbol" w:hint="default"/>
      </w:rPr>
    </w:lvl>
    <w:lvl w:ilvl="1" w:tplc="04190003" w:tentative="1">
      <w:start w:val="1"/>
      <w:numFmt w:val="bullet"/>
      <w:lvlText w:val="o"/>
      <w:lvlJc w:val="left"/>
      <w:pPr>
        <w:ind w:left="1512" w:hanging="360"/>
      </w:pPr>
      <w:rPr>
        <w:rFonts w:ascii="Courier New" w:hAnsi="Courier New" w:cs="Courier New" w:hint="default"/>
      </w:rPr>
    </w:lvl>
    <w:lvl w:ilvl="2" w:tplc="04190005" w:tentative="1">
      <w:start w:val="1"/>
      <w:numFmt w:val="bullet"/>
      <w:lvlText w:val=""/>
      <w:lvlJc w:val="left"/>
      <w:pPr>
        <w:ind w:left="2232" w:hanging="360"/>
      </w:pPr>
      <w:rPr>
        <w:rFonts w:ascii="Wingdings" w:hAnsi="Wingdings" w:hint="default"/>
      </w:rPr>
    </w:lvl>
    <w:lvl w:ilvl="3" w:tplc="04190001" w:tentative="1">
      <w:start w:val="1"/>
      <w:numFmt w:val="bullet"/>
      <w:lvlText w:val=""/>
      <w:lvlJc w:val="left"/>
      <w:pPr>
        <w:ind w:left="2952" w:hanging="360"/>
      </w:pPr>
      <w:rPr>
        <w:rFonts w:ascii="Symbol" w:hAnsi="Symbol" w:hint="default"/>
      </w:rPr>
    </w:lvl>
    <w:lvl w:ilvl="4" w:tplc="04190003" w:tentative="1">
      <w:start w:val="1"/>
      <w:numFmt w:val="bullet"/>
      <w:lvlText w:val="o"/>
      <w:lvlJc w:val="left"/>
      <w:pPr>
        <w:ind w:left="3672" w:hanging="360"/>
      </w:pPr>
      <w:rPr>
        <w:rFonts w:ascii="Courier New" w:hAnsi="Courier New" w:cs="Courier New" w:hint="default"/>
      </w:rPr>
    </w:lvl>
    <w:lvl w:ilvl="5" w:tplc="04190005" w:tentative="1">
      <w:start w:val="1"/>
      <w:numFmt w:val="bullet"/>
      <w:lvlText w:val=""/>
      <w:lvlJc w:val="left"/>
      <w:pPr>
        <w:ind w:left="4392" w:hanging="360"/>
      </w:pPr>
      <w:rPr>
        <w:rFonts w:ascii="Wingdings" w:hAnsi="Wingdings" w:hint="default"/>
      </w:rPr>
    </w:lvl>
    <w:lvl w:ilvl="6" w:tplc="04190001" w:tentative="1">
      <w:start w:val="1"/>
      <w:numFmt w:val="bullet"/>
      <w:lvlText w:val=""/>
      <w:lvlJc w:val="left"/>
      <w:pPr>
        <w:ind w:left="5112" w:hanging="360"/>
      </w:pPr>
      <w:rPr>
        <w:rFonts w:ascii="Symbol" w:hAnsi="Symbol" w:hint="default"/>
      </w:rPr>
    </w:lvl>
    <w:lvl w:ilvl="7" w:tplc="04190003" w:tentative="1">
      <w:start w:val="1"/>
      <w:numFmt w:val="bullet"/>
      <w:lvlText w:val="o"/>
      <w:lvlJc w:val="left"/>
      <w:pPr>
        <w:ind w:left="5832" w:hanging="360"/>
      </w:pPr>
      <w:rPr>
        <w:rFonts w:ascii="Courier New" w:hAnsi="Courier New" w:cs="Courier New" w:hint="default"/>
      </w:rPr>
    </w:lvl>
    <w:lvl w:ilvl="8" w:tplc="04190005" w:tentative="1">
      <w:start w:val="1"/>
      <w:numFmt w:val="bullet"/>
      <w:lvlText w:val=""/>
      <w:lvlJc w:val="left"/>
      <w:pPr>
        <w:ind w:left="6552" w:hanging="360"/>
      </w:pPr>
      <w:rPr>
        <w:rFonts w:ascii="Wingdings" w:hAnsi="Wingdings" w:hint="default"/>
      </w:rPr>
    </w:lvl>
  </w:abstractNum>
  <w:abstractNum w:abstractNumId="17">
    <w:nsid w:val="76F44C23"/>
    <w:multiLevelType w:val="hybridMultilevel"/>
    <w:tmpl w:val="0016BF38"/>
    <w:lvl w:ilvl="0" w:tplc="A5BEE092">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18">
    <w:nsid w:val="79586872"/>
    <w:multiLevelType w:val="hybridMultilevel"/>
    <w:tmpl w:val="8EBE8120"/>
    <w:lvl w:ilvl="0" w:tplc="C7C42ED2">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7F63521D"/>
    <w:multiLevelType w:val="hybridMultilevel"/>
    <w:tmpl w:val="AF2001D4"/>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3"/>
  </w:num>
  <w:num w:numId="2">
    <w:abstractNumId w:val="16"/>
  </w:num>
  <w:num w:numId="3">
    <w:abstractNumId w:val="19"/>
  </w:num>
  <w:num w:numId="4">
    <w:abstractNumId w:val="6"/>
  </w:num>
  <w:num w:numId="5">
    <w:abstractNumId w:val="5"/>
  </w:num>
  <w:num w:numId="6">
    <w:abstractNumId w:val="9"/>
  </w:num>
  <w:num w:numId="7">
    <w:abstractNumId w:val="4"/>
  </w:num>
  <w:num w:numId="8">
    <w:abstractNumId w:val="14"/>
  </w:num>
  <w:num w:numId="9">
    <w:abstractNumId w:val="2"/>
  </w:num>
  <w:num w:numId="10">
    <w:abstractNumId w:val="12"/>
  </w:num>
  <w:num w:numId="11">
    <w:abstractNumId w:val="10"/>
  </w:num>
  <w:num w:numId="12">
    <w:abstractNumId w:val="11"/>
  </w:num>
  <w:num w:numId="13">
    <w:abstractNumId w:val="1"/>
  </w:num>
  <w:num w:numId="14">
    <w:abstractNumId w:val="7"/>
  </w:num>
  <w:num w:numId="15">
    <w:abstractNumId w:val="17"/>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num>
  <w:num w:numId="19">
    <w:abstractNumId w:val="18"/>
  </w:num>
  <w:num w:numId="20">
    <w:abstractNumId w:val="15"/>
  </w:num>
  <w:num w:numId="21">
    <w:abstractNumId w:val="8"/>
  </w:num>
  <w:num w:numId="2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965841"/>
    <w:rsid w:val="00003826"/>
    <w:rsid w:val="00035E6E"/>
    <w:rsid w:val="00037ABD"/>
    <w:rsid w:val="0005024A"/>
    <w:rsid w:val="0006056E"/>
    <w:rsid w:val="000750AD"/>
    <w:rsid w:val="00075D46"/>
    <w:rsid w:val="0008735E"/>
    <w:rsid w:val="000A0417"/>
    <w:rsid w:val="000A1229"/>
    <w:rsid w:val="000B03B2"/>
    <w:rsid w:val="000F7305"/>
    <w:rsid w:val="00104CC6"/>
    <w:rsid w:val="0013124D"/>
    <w:rsid w:val="00150400"/>
    <w:rsid w:val="0017791B"/>
    <w:rsid w:val="001843EE"/>
    <w:rsid w:val="001B5F44"/>
    <w:rsid w:val="001C1755"/>
    <w:rsid w:val="001C7314"/>
    <w:rsid w:val="001D1F03"/>
    <w:rsid w:val="00205E30"/>
    <w:rsid w:val="00207488"/>
    <w:rsid w:val="0021032F"/>
    <w:rsid w:val="00245377"/>
    <w:rsid w:val="00247C6E"/>
    <w:rsid w:val="002515CB"/>
    <w:rsid w:val="00253B84"/>
    <w:rsid w:val="002727D2"/>
    <w:rsid w:val="00275542"/>
    <w:rsid w:val="00285853"/>
    <w:rsid w:val="002B0A6D"/>
    <w:rsid w:val="002C1E91"/>
    <w:rsid w:val="002C45F2"/>
    <w:rsid w:val="002C4C2C"/>
    <w:rsid w:val="002D4A3B"/>
    <w:rsid w:val="002D69C6"/>
    <w:rsid w:val="002F4F6C"/>
    <w:rsid w:val="00324ACC"/>
    <w:rsid w:val="00331792"/>
    <w:rsid w:val="003427D1"/>
    <w:rsid w:val="00396EE4"/>
    <w:rsid w:val="003A2937"/>
    <w:rsid w:val="003C324C"/>
    <w:rsid w:val="003D67A4"/>
    <w:rsid w:val="003F33AB"/>
    <w:rsid w:val="003F559E"/>
    <w:rsid w:val="00404526"/>
    <w:rsid w:val="00440B71"/>
    <w:rsid w:val="004710D9"/>
    <w:rsid w:val="00480F5B"/>
    <w:rsid w:val="00491169"/>
    <w:rsid w:val="00493767"/>
    <w:rsid w:val="004A38C7"/>
    <w:rsid w:val="004A4DBA"/>
    <w:rsid w:val="004A5E07"/>
    <w:rsid w:val="004B700C"/>
    <w:rsid w:val="004C0F3C"/>
    <w:rsid w:val="0050517A"/>
    <w:rsid w:val="00507B5F"/>
    <w:rsid w:val="005313B9"/>
    <w:rsid w:val="0054091C"/>
    <w:rsid w:val="005549D6"/>
    <w:rsid w:val="005B6838"/>
    <w:rsid w:val="005D76FE"/>
    <w:rsid w:val="005F1A3D"/>
    <w:rsid w:val="006053E7"/>
    <w:rsid w:val="00610173"/>
    <w:rsid w:val="00615EC7"/>
    <w:rsid w:val="00621D5D"/>
    <w:rsid w:val="00642EBD"/>
    <w:rsid w:val="0064795D"/>
    <w:rsid w:val="00693F04"/>
    <w:rsid w:val="00696034"/>
    <w:rsid w:val="006B2601"/>
    <w:rsid w:val="006D6EC9"/>
    <w:rsid w:val="006F3A7F"/>
    <w:rsid w:val="00716FEA"/>
    <w:rsid w:val="007401E1"/>
    <w:rsid w:val="00766117"/>
    <w:rsid w:val="007B3D92"/>
    <w:rsid w:val="007C4768"/>
    <w:rsid w:val="007D06BA"/>
    <w:rsid w:val="007E1811"/>
    <w:rsid w:val="007E1E9A"/>
    <w:rsid w:val="00862858"/>
    <w:rsid w:val="008748E5"/>
    <w:rsid w:val="008946DB"/>
    <w:rsid w:val="008B5A13"/>
    <w:rsid w:val="008C7306"/>
    <w:rsid w:val="00901A18"/>
    <w:rsid w:val="00917DC0"/>
    <w:rsid w:val="00930FE7"/>
    <w:rsid w:val="00943BFE"/>
    <w:rsid w:val="00946BF9"/>
    <w:rsid w:val="00965841"/>
    <w:rsid w:val="00970CF0"/>
    <w:rsid w:val="00976490"/>
    <w:rsid w:val="00990F84"/>
    <w:rsid w:val="009A289D"/>
    <w:rsid w:val="009B2DC1"/>
    <w:rsid w:val="009D60E6"/>
    <w:rsid w:val="00A03A9E"/>
    <w:rsid w:val="00A21C55"/>
    <w:rsid w:val="00A25202"/>
    <w:rsid w:val="00A753B3"/>
    <w:rsid w:val="00A80D70"/>
    <w:rsid w:val="00A9117F"/>
    <w:rsid w:val="00A94152"/>
    <w:rsid w:val="00AA715B"/>
    <w:rsid w:val="00AB3615"/>
    <w:rsid w:val="00AC6E04"/>
    <w:rsid w:val="00AE0329"/>
    <w:rsid w:val="00AE0794"/>
    <w:rsid w:val="00AF03E9"/>
    <w:rsid w:val="00B01C97"/>
    <w:rsid w:val="00B06B78"/>
    <w:rsid w:val="00B40AEC"/>
    <w:rsid w:val="00B435E7"/>
    <w:rsid w:val="00B52334"/>
    <w:rsid w:val="00B80B6F"/>
    <w:rsid w:val="00BE3097"/>
    <w:rsid w:val="00BE61F8"/>
    <w:rsid w:val="00BE669E"/>
    <w:rsid w:val="00C02613"/>
    <w:rsid w:val="00C026D2"/>
    <w:rsid w:val="00C123DB"/>
    <w:rsid w:val="00C1614A"/>
    <w:rsid w:val="00C23536"/>
    <w:rsid w:val="00C73380"/>
    <w:rsid w:val="00C81E7F"/>
    <w:rsid w:val="00C94FE9"/>
    <w:rsid w:val="00CA6E81"/>
    <w:rsid w:val="00D0097C"/>
    <w:rsid w:val="00D055C9"/>
    <w:rsid w:val="00D16482"/>
    <w:rsid w:val="00D1774B"/>
    <w:rsid w:val="00D264EE"/>
    <w:rsid w:val="00D2668D"/>
    <w:rsid w:val="00D7195F"/>
    <w:rsid w:val="00D71F5D"/>
    <w:rsid w:val="00D94D4C"/>
    <w:rsid w:val="00D9635C"/>
    <w:rsid w:val="00E23DE3"/>
    <w:rsid w:val="00E34A65"/>
    <w:rsid w:val="00E57201"/>
    <w:rsid w:val="00E6493A"/>
    <w:rsid w:val="00EB00D4"/>
    <w:rsid w:val="00ED2576"/>
    <w:rsid w:val="00ED3710"/>
    <w:rsid w:val="00EE7BEE"/>
    <w:rsid w:val="00EF4A32"/>
    <w:rsid w:val="00EF5BD9"/>
    <w:rsid w:val="00F00031"/>
    <w:rsid w:val="00F02775"/>
    <w:rsid w:val="00F17B40"/>
    <w:rsid w:val="00F22669"/>
    <w:rsid w:val="00F42D64"/>
    <w:rsid w:val="00F44D89"/>
    <w:rsid w:val="00F45ACF"/>
    <w:rsid w:val="00F51A7F"/>
    <w:rsid w:val="00F572A5"/>
    <w:rsid w:val="00F7285E"/>
    <w:rsid w:val="00FA35E8"/>
    <w:rsid w:val="00FA67D5"/>
    <w:rsid w:val="00FA7B3A"/>
    <w:rsid w:val="00FC57DB"/>
    <w:rsid w:val="00FD067D"/>
    <w:rsid w:val="00FD5674"/>
    <w:rsid w:val="00FE279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4526"/>
  </w:style>
  <w:style w:type="paragraph" w:styleId="1">
    <w:name w:val="heading 1"/>
    <w:basedOn w:val="a"/>
    <w:next w:val="a"/>
    <w:link w:val="10"/>
    <w:qFormat/>
    <w:rsid w:val="00965841"/>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unhideWhenUsed/>
    <w:qFormat/>
    <w:rsid w:val="00946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E0329"/>
    <w:pPr>
      <w:keepNext/>
      <w:keepLines/>
      <w:spacing w:before="200" w:after="0"/>
      <w:outlineLvl w:val="2"/>
    </w:pPr>
    <w:rPr>
      <w:rFonts w:asciiTheme="majorHAnsi" w:eastAsiaTheme="majorEastAsia" w:hAnsiTheme="majorHAnsi" w:cstheme="majorBidi"/>
      <w:b/>
      <w:bCs/>
      <w:color w:val="4F81BD" w:themeColor="accent1"/>
    </w:rPr>
  </w:style>
  <w:style w:type="paragraph" w:styleId="9">
    <w:name w:val="heading 9"/>
    <w:basedOn w:val="a"/>
    <w:next w:val="a"/>
    <w:link w:val="90"/>
    <w:qFormat/>
    <w:rsid w:val="008C7306"/>
    <w:pPr>
      <w:spacing w:before="240" w:after="60" w:line="240" w:lineRule="auto"/>
      <w:outlineLvl w:val="8"/>
    </w:pPr>
    <w:rPr>
      <w:rFonts w:ascii="Arial" w:eastAsia="Times New Roman" w:hAnsi="Arial" w:cs="Arial"/>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65841"/>
    <w:rPr>
      <w:rFonts w:ascii="Arial" w:eastAsia="Times New Roman" w:hAnsi="Arial" w:cs="Arial"/>
      <w:b/>
      <w:bCs/>
      <w:kern w:val="32"/>
      <w:sz w:val="32"/>
      <w:szCs w:val="32"/>
    </w:rPr>
  </w:style>
  <w:style w:type="paragraph" w:styleId="a3">
    <w:name w:val="Balloon Text"/>
    <w:basedOn w:val="a"/>
    <w:link w:val="a4"/>
    <w:uiPriority w:val="99"/>
    <w:semiHidden/>
    <w:unhideWhenUsed/>
    <w:rsid w:val="0096584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65841"/>
    <w:rPr>
      <w:rFonts w:ascii="Tahoma" w:hAnsi="Tahoma" w:cs="Tahoma"/>
      <w:sz w:val="16"/>
      <w:szCs w:val="16"/>
    </w:rPr>
  </w:style>
  <w:style w:type="paragraph" w:styleId="21">
    <w:name w:val="Body Text Indent 2"/>
    <w:basedOn w:val="a"/>
    <w:link w:val="22"/>
    <w:rsid w:val="00480F5B"/>
    <w:pPr>
      <w:spacing w:after="0" w:line="240" w:lineRule="auto"/>
      <w:ind w:left="360"/>
      <w:jc w:val="both"/>
    </w:pPr>
    <w:rPr>
      <w:rFonts w:ascii="Times New Roman Kaz" w:eastAsia="Times New Roman" w:hAnsi="Times New Roman Kaz" w:cs="Times New Roman"/>
      <w:sz w:val="28"/>
      <w:szCs w:val="24"/>
      <w:lang w:val="sr-Cyrl-CS"/>
    </w:rPr>
  </w:style>
  <w:style w:type="character" w:customStyle="1" w:styleId="22">
    <w:name w:val="Основной текст с отступом 2 Знак"/>
    <w:basedOn w:val="a0"/>
    <w:link w:val="21"/>
    <w:rsid w:val="00480F5B"/>
    <w:rPr>
      <w:rFonts w:ascii="Times New Roman Kaz" w:eastAsia="Times New Roman" w:hAnsi="Times New Roman Kaz" w:cs="Times New Roman"/>
      <w:sz w:val="28"/>
      <w:szCs w:val="24"/>
      <w:lang w:val="sr-Cyrl-CS"/>
    </w:rPr>
  </w:style>
  <w:style w:type="paragraph" w:styleId="a5">
    <w:name w:val="No Spacing"/>
    <w:qFormat/>
    <w:rsid w:val="00480F5B"/>
    <w:pPr>
      <w:spacing w:after="0" w:line="240" w:lineRule="auto"/>
    </w:pPr>
    <w:rPr>
      <w:rFonts w:ascii="Calibri" w:eastAsia="Times New Roman" w:hAnsi="Calibri" w:cs="Times New Roman"/>
    </w:rPr>
  </w:style>
  <w:style w:type="paragraph" w:customStyle="1" w:styleId="Style2">
    <w:name w:val="Style2"/>
    <w:basedOn w:val="a"/>
    <w:rsid w:val="009A289D"/>
    <w:pPr>
      <w:widowControl w:val="0"/>
      <w:autoSpaceDE w:val="0"/>
      <w:autoSpaceDN w:val="0"/>
      <w:adjustRightInd w:val="0"/>
      <w:spacing w:after="0" w:line="276" w:lineRule="exact"/>
      <w:ind w:firstLine="677"/>
      <w:jc w:val="both"/>
    </w:pPr>
    <w:rPr>
      <w:rFonts w:ascii="Arial" w:eastAsia="Times New Roman" w:hAnsi="Arial" w:cs="Times New Roman"/>
      <w:sz w:val="24"/>
      <w:szCs w:val="24"/>
      <w:lang w:val="kk-KZ" w:eastAsia="kk-KZ"/>
    </w:rPr>
  </w:style>
  <w:style w:type="paragraph" w:customStyle="1" w:styleId="a6">
    <w:name w:val="a"/>
    <w:basedOn w:val="a"/>
    <w:rsid w:val="009A289D"/>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List Paragraph"/>
    <w:basedOn w:val="a"/>
    <w:link w:val="a8"/>
    <w:qFormat/>
    <w:rsid w:val="007E1811"/>
    <w:pPr>
      <w:ind w:left="720"/>
    </w:pPr>
    <w:rPr>
      <w:rFonts w:ascii="Calibri" w:eastAsia="Times New Roman" w:hAnsi="Calibri" w:cs="Calibri"/>
    </w:rPr>
  </w:style>
  <w:style w:type="paragraph" w:styleId="a9">
    <w:name w:val="Body Text Indent"/>
    <w:basedOn w:val="a"/>
    <w:link w:val="aa"/>
    <w:unhideWhenUsed/>
    <w:rsid w:val="00976490"/>
    <w:pPr>
      <w:spacing w:after="120"/>
      <w:ind w:left="283"/>
    </w:pPr>
  </w:style>
  <w:style w:type="character" w:customStyle="1" w:styleId="aa">
    <w:name w:val="Основной текст с отступом Знак"/>
    <w:basedOn w:val="a0"/>
    <w:link w:val="a9"/>
    <w:rsid w:val="00976490"/>
  </w:style>
  <w:style w:type="paragraph" w:styleId="31">
    <w:name w:val="Body Text Indent 3"/>
    <w:aliases w:val=" Знак,Знак"/>
    <w:basedOn w:val="a"/>
    <w:link w:val="32"/>
    <w:rsid w:val="00D71F5D"/>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aliases w:val=" Знак Знак,Знак Знак"/>
    <w:basedOn w:val="a0"/>
    <w:link w:val="31"/>
    <w:rsid w:val="00D71F5D"/>
    <w:rPr>
      <w:rFonts w:ascii="Times New Roman" w:eastAsia="Times New Roman" w:hAnsi="Times New Roman" w:cs="Times New Roman"/>
      <w:sz w:val="16"/>
      <w:szCs w:val="16"/>
    </w:rPr>
  </w:style>
  <w:style w:type="paragraph" w:styleId="ab">
    <w:name w:val="header"/>
    <w:basedOn w:val="a"/>
    <w:link w:val="ac"/>
    <w:uiPriority w:val="99"/>
    <w:unhideWhenUsed/>
    <w:rsid w:val="002515CB"/>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2515CB"/>
  </w:style>
  <w:style w:type="paragraph" w:styleId="ad">
    <w:name w:val="footer"/>
    <w:basedOn w:val="a"/>
    <w:link w:val="ae"/>
    <w:uiPriority w:val="99"/>
    <w:unhideWhenUsed/>
    <w:rsid w:val="002515CB"/>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515CB"/>
  </w:style>
  <w:style w:type="character" w:customStyle="1" w:styleId="30">
    <w:name w:val="Заголовок 3 Знак"/>
    <w:basedOn w:val="a0"/>
    <w:link w:val="3"/>
    <w:uiPriority w:val="9"/>
    <w:rsid w:val="00AE0329"/>
    <w:rPr>
      <w:rFonts w:asciiTheme="majorHAnsi" w:eastAsiaTheme="majorEastAsia" w:hAnsiTheme="majorHAnsi" w:cstheme="majorBidi"/>
      <w:b/>
      <w:bCs/>
      <w:color w:val="4F81BD" w:themeColor="accent1"/>
    </w:rPr>
  </w:style>
  <w:style w:type="paragraph" w:styleId="33">
    <w:name w:val="Body Text 3"/>
    <w:basedOn w:val="a"/>
    <w:link w:val="34"/>
    <w:unhideWhenUsed/>
    <w:rsid w:val="00AE0329"/>
    <w:pPr>
      <w:spacing w:after="120"/>
    </w:pPr>
    <w:rPr>
      <w:sz w:val="16"/>
      <w:szCs w:val="16"/>
    </w:rPr>
  </w:style>
  <w:style w:type="character" w:customStyle="1" w:styleId="34">
    <w:name w:val="Основной текст 3 Знак"/>
    <w:basedOn w:val="a0"/>
    <w:link w:val="33"/>
    <w:uiPriority w:val="99"/>
    <w:semiHidden/>
    <w:rsid w:val="00AE0329"/>
    <w:rPr>
      <w:sz w:val="16"/>
      <w:szCs w:val="16"/>
    </w:rPr>
  </w:style>
  <w:style w:type="character" w:customStyle="1" w:styleId="20">
    <w:name w:val="Заголовок 2 Знак"/>
    <w:basedOn w:val="a0"/>
    <w:link w:val="2"/>
    <w:uiPriority w:val="9"/>
    <w:semiHidden/>
    <w:rsid w:val="00946BF9"/>
    <w:rPr>
      <w:rFonts w:asciiTheme="majorHAnsi" w:eastAsiaTheme="majorEastAsia" w:hAnsiTheme="majorHAnsi" w:cstheme="majorBidi"/>
      <w:b/>
      <w:bCs/>
      <w:color w:val="4F81BD" w:themeColor="accent1"/>
      <w:sz w:val="26"/>
      <w:szCs w:val="26"/>
    </w:rPr>
  </w:style>
  <w:style w:type="paragraph" w:styleId="af">
    <w:name w:val="Body Text"/>
    <w:basedOn w:val="a"/>
    <w:link w:val="af0"/>
    <w:uiPriority w:val="99"/>
    <w:unhideWhenUsed/>
    <w:rsid w:val="00946BF9"/>
    <w:pPr>
      <w:spacing w:after="120"/>
    </w:pPr>
  </w:style>
  <w:style w:type="character" w:customStyle="1" w:styleId="af0">
    <w:name w:val="Основной текст Знак"/>
    <w:basedOn w:val="a0"/>
    <w:link w:val="af"/>
    <w:uiPriority w:val="99"/>
    <w:rsid w:val="00946BF9"/>
  </w:style>
  <w:style w:type="character" w:styleId="af1">
    <w:name w:val="Strong"/>
    <w:basedOn w:val="a0"/>
    <w:uiPriority w:val="22"/>
    <w:qFormat/>
    <w:rsid w:val="00946BF9"/>
    <w:rPr>
      <w:b/>
      <w:bCs/>
    </w:rPr>
  </w:style>
  <w:style w:type="character" w:styleId="af2">
    <w:name w:val="Hyperlink"/>
    <w:basedOn w:val="a0"/>
    <w:uiPriority w:val="99"/>
    <w:semiHidden/>
    <w:unhideWhenUsed/>
    <w:rsid w:val="001B5F44"/>
    <w:rPr>
      <w:strike w:val="0"/>
      <w:dstrike w:val="0"/>
      <w:color w:val="2ACCB1"/>
      <w:u w:val="none"/>
      <w:effect w:val="none"/>
    </w:rPr>
  </w:style>
  <w:style w:type="character" w:customStyle="1" w:styleId="a8">
    <w:name w:val="Абзац списка Знак"/>
    <w:link w:val="a7"/>
    <w:rsid w:val="00BE61F8"/>
    <w:rPr>
      <w:rFonts w:ascii="Calibri" w:eastAsia="Times New Roman" w:hAnsi="Calibri" w:cs="Calibri"/>
    </w:rPr>
  </w:style>
  <w:style w:type="paragraph" w:styleId="af3">
    <w:name w:val="Normal (Web)"/>
    <w:basedOn w:val="a"/>
    <w:uiPriority w:val="99"/>
    <w:rsid w:val="00D264EE"/>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90">
    <w:name w:val="Заголовок 9 Знак"/>
    <w:basedOn w:val="a0"/>
    <w:link w:val="9"/>
    <w:rsid w:val="008C7306"/>
    <w:rPr>
      <w:rFonts w:ascii="Arial" w:eastAsia="Times New Roman" w:hAnsi="Arial" w:cs="Arial"/>
      <w:lang w:eastAsia="zh-CN"/>
    </w:rPr>
  </w:style>
  <w:style w:type="character" w:styleId="af4">
    <w:name w:val="page number"/>
    <w:basedOn w:val="a0"/>
    <w:rsid w:val="008C7306"/>
  </w:style>
  <w:style w:type="paragraph" w:styleId="af5">
    <w:name w:val="Title"/>
    <w:basedOn w:val="a"/>
    <w:link w:val="af6"/>
    <w:qFormat/>
    <w:rsid w:val="008C7306"/>
    <w:pPr>
      <w:spacing w:after="0" w:line="240" w:lineRule="auto"/>
      <w:jc w:val="center"/>
    </w:pPr>
    <w:rPr>
      <w:rFonts w:ascii="Times New Roman" w:eastAsia="Times New Roman" w:hAnsi="Times New Roman" w:cs="Times New Roman"/>
      <w:sz w:val="28"/>
      <w:szCs w:val="20"/>
    </w:rPr>
  </w:style>
  <w:style w:type="character" w:customStyle="1" w:styleId="af6">
    <w:name w:val="Название Знак"/>
    <w:basedOn w:val="a0"/>
    <w:link w:val="af5"/>
    <w:rsid w:val="008C7306"/>
    <w:rPr>
      <w:rFonts w:ascii="Times New Roman" w:eastAsia="Times New Roman" w:hAnsi="Times New Roman" w:cs="Times New Roman"/>
      <w:sz w:val="28"/>
      <w:szCs w:val="20"/>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8C7306"/>
    <w:pPr>
      <w:spacing w:after="160" w:line="240" w:lineRule="exact"/>
    </w:pPr>
    <w:rPr>
      <w:rFonts w:ascii="Times New Roman" w:eastAsia="SimSun" w:hAnsi="Times New Roman" w:cs="Times New Roman"/>
      <w:b/>
      <w:sz w:val="28"/>
      <w:szCs w:val="24"/>
      <w:lang w:val="en-US" w:eastAsia="en-US"/>
    </w:rPr>
  </w:style>
  <w:style w:type="paragraph" w:customStyle="1" w:styleId="af7">
    <w:name w:val="ͮ𬠫"/>
    <w:rsid w:val="008C7306"/>
    <w:pPr>
      <w:spacing w:after="0" w:line="240" w:lineRule="auto"/>
      <w:ind w:firstLine="397"/>
      <w:jc w:val="both"/>
    </w:pPr>
    <w:rPr>
      <w:rFonts w:ascii="Times New Roman" w:eastAsia="Times New Roman" w:hAnsi="Times New Roman" w:cs="Times New Roman"/>
      <w:sz w:val="20"/>
      <w:szCs w:val="20"/>
      <w:lang w:val="en-US"/>
    </w:rPr>
  </w:style>
  <w:style w:type="table" w:styleId="af8">
    <w:name w:val="Table Grid"/>
    <w:basedOn w:val="a1"/>
    <w:uiPriority w:val="59"/>
    <w:rsid w:val="00C123DB"/>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
    <w:name w:val="HTML Preformatted"/>
    <w:basedOn w:val="a"/>
    <w:link w:val="HTML0"/>
    <w:uiPriority w:val="99"/>
    <w:semiHidden/>
    <w:unhideWhenUsed/>
    <w:rsid w:val="00C123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semiHidden/>
    <w:rsid w:val="00C123DB"/>
    <w:rPr>
      <w:rFonts w:ascii="Courier New" w:eastAsia="Times New Roman" w:hAnsi="Courier New" w:cs="Times New Roman"/>
      <w:sz w:val="20"/>
      <w:szCs w:val="20"/>
      <w:lang w:val="x-none" w:eastAsia="x-none"/>
    </w:rPr>
  </w:style>
  <w:style w:type="paragraph" w:styleId="23">
    <w:name w:val="List 2"/>
    <w:basedOn w:val="a"/>
    <w:rsid w:val="00C123DB"/>
    <w:pPr>
      <w:spacing w:after="0" w:line="240" w:lineRule="auto"/>
      <w:ind w:left="566" w:hanging="283"/>
      <w:contextualSpacing/>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965846">
      <w:bodyDiv w:val="1"/>
      <w:marLeft w:val="0"/>
      <w:marRight w:val="0"/>
      <w:marTop w:val="0"/>
      <w:marBottom w:val="0"/>
      <w:divBdr>
        <w:top w:val="none" w:sz="0" w:space="0" w:color="auto"/>
        <w:left w:val="none" w:sz="0" w:space="0" w:color="auto"/>
        <w:bottom w:val="none" w:sz="0" w:space="0" w:color="auto"/>
        <w:right w:val="none" w:sz="0" w:space="0" w:color="auto"/>
      </w:divBdr>
    </w:div>
    <w:div w:id="558715222">
      <w:bodyDiv w:val="1"/>
      <w:marLeft w:val="0"/>
      <w:marRight w:val="0"/>
      <w:marTop w:val="0"/>
      <w:marBottom w:val="0"/>
      <w:divBdr>
        <w:top w:val="none" w:sz="0" w:space="0" w:color="auto"/>
        <w:left w:val="none" w:sz="0" w:space="0" w:color="auto"/>
        <w:bottom w:val="none" w:sz="0" w:space="0" w:color="auto"/>
        <w:right w:val="none" w:sz="0" w:space="0" w:color="auto"/>
      </w:divBdr>
    </w:div>
    <w:div w:id="596446782">
      <w:bodyDiv w:val="1"/>
      <w:marLeft w:val="0"/>
      <w:marRight w:val="0"/>
      <w:marTop w:val="0"/>
      <w:marBottom w:val="0"/>
      <w:divBdr>
        <w:top w:val="none" w:sz="0" w:space="0" w:color="auto"/>
        <w:left w:val="none" w:sz="0" w:space="0" w:color="auto"/>
        <w:bottom w:val="none" w:sz="0" w:space="0" w:color="auto"/>
        <w:right w:val="none" w:sz="0" w:space="0" w:color="auto"/>
      </w:divBdr>
    </w:div>
    <w:div w:id="603613866">
      <w:bodyDiv w:val="1"/>
      <w:marLeft w:val="0"/>
      <w:marRight w:val="0"/>
      <w:marTop w:val="0"/>
      <w:marBottom w:val="0"/>
      <w:divBdr>
        <w:top w:val="none" w:sz="0" w:space="0" w:color="auto"/>
        <w:left w:val="none" w:sz="0" w:space="0" w:color="auto"/>
        <w:bottom w:val="none" w:sz="0" w:space="0" w:color="auto"/>
        <w:right w:val="none" w:sz="0" w:space="0" w:color="auto"/>
      </w:divBdr>
    </w:div>
    <w:div w:id="2135445914">
      <w:bodyDiv w:val="1"/>
      <w:marLeft w:val="0"/>
      <w:marRight w:val="0"/>
      <w:marTop w:val="0"/>
      <w:marBottom w:val="0"/>
      <w:divBdr>
        <w:top w:val="none" w:sz="0" w:space="0" w:color="auto"/>
        <w:left w:val="none" w:sz="0" w:space="0" w:color="auto"/>
        <w:bottom w:val="none" w:sz="0" w:space="0" w:color="auto"/>
        <w:right w:val="none" w:sz="0" w:space="0" w:color="auto"/>
      </w:divBdr>
      <w:divsChild>
        <w:div w:id="1198085946">
          <w:marLeft w:val="0"/>
          <w:marRight w:val="0"/>
          <w:marTop w:val="0"/>
          <w:marBottom w:val="0"/>
          <w:divBdr>
            <w:top w:val="none" w:sz="0" w:space="0" w:color="auto"/>
            <w:left w:val="none" w:sz="0" w:space="0" w:color="auto"/>
            <w:bottom w:val="none" w:sz="0" w:space="0" w:color="auto"/>
            <w:right w:val="none" w:sz="0" w:space="0" w:color="auto"/>
          </w:divBdr>
          <w:divsChild>
            <w:div w:id="843937272">
              <w:marLeft w:val="0"/>
              <w:marRight w:val="0"/>
              <w:marTop w:val="0"/>
              <w:marBottom w:val="0"/>
              <w:divBdr>
                <w:top w:val="none" w:sz="0" w:space="0" w:color="auto"/>
                <w:left w:val="none" w:sz="0" w:space="0" w:color="auto"/>
                <w:bottom w:val="none" w:sz="0" w:space="0" w:color="auto"/>
                <w:right w:val="none" w:sz="0" w:space="0" w:color="auto"/>
              </w:divBdr>
              <w:divsChild>
                <w:div w:id="48190134">
                  <w:marLeft w:val="0"/>
                  <w:marRight w:val="0"/>
                  <w:marTop w:val="0"/>
                  <w:marBottom w:val="0"/>
                  <w:divBdr>
                    <w:top w:val="none" w:sz="0" w:space="0" w:color="auto"/>
                    <w:left w:val="none" w:sz="0" w:space="0" w:color="auto"/>
                    <w:bottom w:val="none" w:sz="0" w:space="0" w:color="auto"/>
                    <w:right w:val="none" w:sz="0" w:space="0" w:color="auto"/>
                  </w:divBdr>
                  <w:divsChild>
                    <w:div w:id="1791515281">
                      <w:marLeft w:val="0"/>
                      <w:marRight w:val="0"/>
                      <w:marTop w:val="0"/>
                      <w:marBottom w:val="0"/>
                      <w:divBdr>
                        <w:top w:val="none" w:sz="0" w:space="0" w:color="auto"/>
                        <w:left w:val="none" w:sz="0" w:space="0" w:color="auto"/>
                        <w:bottom w:val="none" w:sz="0" w:space="0" w:color="auto"/>
                        <w:right w:val="none" w:sz="0" w:space="0" w:color="auto"/>
                      </w:divBdr>
                      <w:divsChild>
                        <w:div w:id="2104718273">
                          <w:marLeft w:val="0"/>
                          <w:marRight w:val="0"/>
                          <w:marTop w:val="0"/>
                          <w:marBottom w:val="0"/>
                          <w:divBdr>
                            <w:top w:val="none" w:sz="0" w:space="0" w:color="auto"/>
                            <w:left w:val="none" w:sz="0" w:space="0" w:color="auto"/>
                            <w:bottom w:val="none" w:sz="0" w:space="0" w:color="auto"/>
                            <w:right w:val="none" w:sz="0" w:space="0" w:color="auto"/>
                          </w:divBdr>
                          <w:divsChild>
                            <w:div w:id="1480146558">
                              <w:marLeft w:val="0"/>
                              <w:marRight w:val="0"/>
                              <w:marTop w:val="0"/>
                              <w:marBottom w:val="0"/>
                              <w:divBdr>
                                <w:top w:val="none" w:sz="0" w:space="0" w:color="auto"/>
                                <w:left w:val="none" w:sz="0" w:space="0" w:color="auto"/>
                                <w:bottom w:val="none" w:sz="0" w:space="0" w:color="auto"/>
                                <w:right w:val="none" w:sz="0" w:space="0" w:color="auto"/>
                              </w:divBdr>
                              <w:divsChild>
                                <w:div w:id="1374814881">
                                  <w:marLeft w:val="0"/>
                                  <w:marRight w:val="0"/>
                                  <w:marTop w:val="0"/>
                                  <w:marBottom w:val="0"/>
                                  <w:divBdr>
                                    <w:top w:val="none" w:sz="0" w:space="0" w:color="auto"/>
                                    <w:left w:val="none" w:sz="0" w:space="0" w:color="auto"/>
                                    <w:bottom w:val="none" w:sz="0" w:space="0" w:color="auto"/>
                                    <w:right w:val="none" w:sz="0" w:space="0" w:color="auto"/>
                                  </w:divBdr>
                                  <w:divsChild>
                                    <w:div w:id="665283450">
                                      <w:marLeft w:val="0"/>
                                      <w:marRight w:val="0"/>
                                      <w:marTop w:val="0"/>
                                      <w:marBottom w:val="0"/>
                                      <w:divBdr>
                                        <w:top w:val="none" w:sz="0" w:space="0" w:color="auto"/>
                                        <w:left w:val="none" w:sz="0" w:space="0" w:color="auto"/>
                                        <w:bottom w:val="none" w:sz="0" w:space="0" w:color="auto"/>
                                        <w:right w:val="none" w:sz="0" w:space="0" w:color="auto"/>
                                      </w:divBdr>
                                      <w:divsChild>
                                        <w:div w:id="1736968911">
                                          <w:marLeft w:val="0"/>
                                          <w:marRight w:val="0"/>
                                          <w:marTop w:val="0"/>
                                          <w:marBottom w:val="0"/>
                                          <w:divBdr>
                                            <w:top w:val="none" w:sz="0" w:space="0" w:color="auto"/>
                                            <w:left w:val="none" w:sz="0" w:space="0" w:color="auto"/>
                                            <w:bottom w:val="none" w:sz="0" w:space="0" w:color="auto"/>
                                            <w:right w:val="none" w:sz="0" w:space="0" w:color="auto"/>
                                          </w:divBdr>
                                          <w:divsChild>
                                            <w:div w:id="913931325">
                                              <w:marLeft w:val="0"/>
                                              <w:marRight w:val="0"/>
                                              <w:marTop w:val="0"/>
                                              <w:marBottom w:val="0"/>
                                              <w:divBdr>
                                                <w:top w:val="none" w:sz="0" w:space="0" w:color="auto"/>
                                                <w:left w:val="none" w:sz="0" w:space="0" w:color="auto"/>
                                                <w:bottom w:val="none" w:sz="0" w:space="0" w:color="auto"/>
                                                <w:right w:val="none" w:sz="0" w:space="0" w:color="auto"/>
                                              </w:divBdr>
                                              <w:divsChild>
                                                <w:div w:id="1160081922">
                                                  <w:marLeft w:val="0"/>
                                                  <w:marRight w:val="0"/>
                                                  <w:marTop w:val="0"/>
                                                  <w:marBottom w:val="0"/>
                                                  <w:divBdr>
                                                    <w:top w:val="none" w:sz="0" w:space="0" w:color="auto"/>
                                                    <w:left w:val="none" w:sz="0" w:space="0" w:color="auto"/>
                                                    <w:bottom w:val="none" w:sz="0" w:space="0" w:color="auto"/>
                                                    <w:right w:val="none" w:sz="0" w:space="0" w:color="auto"/>
                                                  </w:divBdr>
                                                </w:div>
                                                <w:div w:id="1177499857">
                                                  <w:marLeft w:val="0"/>
                                                  <w:marRight w:val="0"/>
                                                  <w:marTop w:val="0"/>
                                                  <w:marBottom w:val="0"/>
                                                  <w:divBdr>
                                                    <w:top w:val="none" w:sz="0" w:space="0" w:color="auto"/>
                                                    <w:left w:val="none" w:sz="0" w:space="0" w:color="auto"/>
                                                    <w:bottom w:val="none" w:sz="0" w:space="0" w:color="auto"/>
                                                    <w:right w:val="none" w:sz="0" w:space="0" w:color="auto"/>
                                                  </w:divBdr>
                                                  <w:divsChild>
                                                    <w:div w:id="1435708447">
                                                      <w:marLeft w:val="0"/>
                                                      <w:marRight w:val="0"/>
                                                      <w:marTop w:val="0"/>
                                                      <w:marBottom w:val="0"/>
                                                      <w:divBdr>
                                                        <w:top w:val="none" w:sz="0" w:space="0" w:color="auto"/>
                                                        <w:left w:val="none" w:sz="0" w:space="0" w:color="auto"/>
                                                        <w:bottom w:val="none" w:sz="0" w:space="0" w:color="auto"/>
                                                        <w:right w:val="none" w:sz="0" w:space="0" w:color="auto"/>
                                                      </w:divBdr>
                                                      <w:divsChild>
                                                        <w:div w:id="1372269189">
                                                          <w:marLeft w:val="0"/>
                                                          <w:marRight w:val="0"/>
                                                          <w:marTop w:val="0"/>
                                                          <w:marBottom w:val="0"/>
                                                          <w:divBdr>
                                                            <w:top w:val="none" w:sz="0" w:space="0" w:color="auto"/>
                                                            <w:left w:val="none" w:sz="0" w:space="0" w:color="auto"/>
                                                            <w:bottom w:val="none" w:sz="0" w:space="0" w:color="auto"/>
                                                            <w:right w:val="none" w:sz="0" w:space="0" w:color="auto"/>
                                                          </w:divBdr>
                                                          <w:divsChild>
                                                            <w:div w:id="476799342">
                                                              <w:marLeft w:val="0"/>
                                                              <w:marRight w:val="0"/>
                                                              <w:marTop w:val="0"/>
                                                              <w:marBottom w:val="0"/>
                                                              <w:divBdr>
                                                                <w:top w:val="none" w:sz="0" w:space="0" w:color="auto"/>
                                                                <w:left w:val="none" w:sz="0" w:space="0" w:color="auto"/>
                                                                <w:bottom w:val="none" w:sz="0" w:space="0" w:color="auto"/>
                                                                <w:right w:val="none" w:sz="0" w:space="0" w:color="auto"/>
                                                              </w:divBdr>
                                                              <w:divsChild>
                                                                <w:div w:id="1896622406">
                                                                  <w:marLeft w:val="0"/>
                                                                  <w:marRight w:val="0"/>
                                                                  <w:marTop w:val="0"/>
                                                                  <w:marBottom w:val="0"/>
                                                                  <w:divBdr>
                                                                    <w:top w:val="none" w:sz="0" w:space="0" w:color="auto"/>
                                                                    <w:left w:val="none" w:sz="0" w:space="0" w:color="auto"/>
                                                                    <w:bottom w:val="none" w:sz="0" w:space="0" w:color="auto"/>
                                                                    <w:right w:val="none" w:sz="0" w:space="0" w:color="auto"/>
                                                                  </w:divBdr>
                                                                  <w:divsChild>
                                                                    <w:div w:id="710884366">
                                                                      <w:marLeft w:val="0"/>
                                                                      <w:marRight w:val="0"/>
                                                                      <w:marTop w:val="0"/>
                                                                      <w:marBottom w:val="0"/>
                                                                      <w:divBdr>
                                                                        <w:top w:val="none" w:sz="0" w:space="0" w:color="auto"/>
                                                                        <w:left w:val="none" w:sz="0" w:space="0" w:color="auto"/>
                                                                        <w:bottom w:val="none" w:sz="0" w:space="0" w:color="auto"/>
                                                                        <w:right w:val="none" w:sz="0" w:space="0" w:color="auto"/>
                                                                      </w:divBdr>
                                                                      <w:divsChild>
                                                                        <w:div w:id="1904674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149497">
                                                                  <w:marLeft w:val="0"/>
                                                                  <w:marRight w:val="0"/>
                                                                  <w:marTop w:val="0"/>
                                                                  <w:marBottom w:val="0"/>
                                                                  <w:divBdr>
                                                                    <w:top w:val="none" w:sz="0" w:space="0" w:color="auto"/>
                                                                    <w:left w:val="none" w:sz="0" w:space="0" w:color="auto"/>
                                                                    <w:bottom w:val="none" w:sz="0" w:space="0" w:color="auto"/>
                                                                    <w:right w:val="none" w:sz="0" w:space="0" w:color="auto"/>
                                                                  </w:divBdr>
                                                                  <w:divsChild>
                                                                    <w:div w:id="178626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42AAC-B43C-47F5-8608-2421B5B54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719</TotalTime>
  <Pages>36</Pages>
  <Words>6123</Words>
  <Characters>34907</Characters>
  <Application>Microsoft Office Word</Application>
  <DocSecurity>0</DocSecurity>
  <Lines>290</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103</cp:revision>
  <cp:lastPrinted>2019-10-01T09:01:00Z</cp:lastPrinted>
  <dcterms:created xsi:type="dcterms:W3CDTF">2015-02-09T09:53:00Z</dcterms:created>
  <dcterms:modified xsi:type="dcterms:W3CDTF">2020-10-30T06:30:00Z</dcterms:modified>
</cp:coreProperties>
</file>